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FC62FF" w14:textId="04B6D051" w:rsidR="5251432D" w:rsidRDefault="5251432D" w:rsidP="5251432D">
      <w:pPr>
        <w:pStyle w:val="KeinLeerraum"/>
      </w:pPr>
    </w:p>
    <w:p w14:paraId="405AB8F5" w14:textId="77777777" w:rsidR="008D71FB" w:rsidRDefault="008D71FB" w:rsidP="008D71FB">
      <w:pPr>
        <w:suppressAutoHyphens w:val="0"/>
        <w:spacing w:before="100" w:beforeAutospacing="1" w:after="100" w:afterAutospacing="1"/>
        <w:ind w:right="-851"/>
        <w:outlineLvl w:val="2"/>
        <w:rPr>
          <w:rFonts w:ascii="Arial" w:hAnsi="Arial"/>
          <w:b/>
          <w:sz w:val="22"/>
          <w:szCs w:val="22"/>
          <w:u w:val="single"/>
        </w:rPr>
      </w:pPr>
      <w:r w:rsidRPr="00F22C6C">
        <w:rPr>
          <w:rFonts w:ascii="Arial" w:hAnsi="Arial"/>
          <w:b/>
          <w:sz w:val="22"/>
          <w:szCs w:val="22"/>
          <w:u w:val="single"/>
        </w:rPr>
        <w:t xml:space="preserve">LASER World </w:t>
      </w:r>
      <w:proofErr w:type="spellStart"/>
      <w:r w:rsidRPr="00F22C6C">
        <w:rPr>
          <w:rFonts w:ascii="Arial" w:hAnsi="Arial"/>
          <w:b/>
          <w:sz w:val="22"/>
          <w:szCs w:val="22"/>
          <w:u w:val="single"/>
        </w:rPr>
        <w:t>of</w:t>
      </w:r>
      <w:proofErr w:type="spellEnd"/>
      <w:r w:rsidRPr="00F22C6C">
        <w:rPr>
          <w:rFonts w:ascii="Arial" w:hAnsi="Arial"/>
          <w:b/>
          <w:sz w:val="22"/>
          <w:szCs w:val="22"/>
          <w:u w:val="single"/>
        </w:rPr>
        <w:t xml:space="preserve"> PHOTONICS | 26.-29. April 2022 |</w:t>
      </w:r>
      <w:r w:rsidRPr="00813DC0">
        <w:rPr>
          <w:rFonts w:ascii="Verdana" w:hAnsi="Verdana" w:cs="Arial"/>
          <w:b/>
          <w:bCs/>
          <w:sz w:val="20"/>
          <w:szCs w:val="20"/>
          <w:u w:val="single"/>
          <w:lang w:val="en-US" w:eastAsia="de-DE"/>
        </w:rPr>
        <w:t xml:space="preserve"> </w:t>
      </w:r>
      <w:r>
        <w:rPr>
          <w:rFonts w:ascii="Arial" w:hAnsi="Arial"/>
          <w:b/>
          <w:sz w:val="22"/>
          <w:szCs w:val="22"/>
          <w:u w:val="single"/>
        </w:rPr>
        <w:t>Halle 5, Stand A5.311</w:t>
      </w:r>
    </w:p>
    <w:p w14:paraId="7CB662EB" w14:textId="4719339D" w:rsidR="007B3472" w:rsidRDefault="00F66B28" w:rsidP="00AC574E">
      <w:pPr>
        <w:spacing w:line="360" w:lineRule="auto"/>
        <w:ind w:right="-2127"/>
        <w:rPr>
          <w:rFonts w:ascii="Arial" w:hAnsi="Arial"/>
          <w:b/>
          <w:sz w:val="28"/>
          <w:szCs w:val="28"/>
        </w:rPr>
      </w:pPr>
      <w:r>
        <w:rPr>
          <w:rFonts w:ascii="Arial" w:hAnsi="Arial"/>
          <w:b/>
          <w:sz w:val="28"/>
          <w:szCs w:val="28"/>
        </w:rPr>
        <w:t>Erweiterung der Schneidoptik-Familie</w:t>
      </w:r>
      <w:r w:rsidR="003B4C38">
        <w:rPr>
          <w:rFonts w:ascii="Arial" w:hAnsi="Arial"/>
          <w:b/>
          <w:sz w:val="28"/>
          <w:szCs w:val="28"/>
        </w:rPr>
        <w:t xml:space="preserve"> </w:t>
      </w:r>
    </w:p>
    <w:p w14:paraId="00B724A4" w14:textId="6720525E" w:rsidR="00A47A7B" w:rsidRPr="00A47A7B" w:rsidRDefault="5BB7CD96" w:rsidP="00A95894">
      <w:pPr>
        <w:spacing w:before="120" w:line="360" w:lineRule="auto"/>
        <w:rPr>
          <w:rFonts w:ascii="Arial" w:eastAsia="ArialMT" w:hAnsi="Arial" w:cs="Arial"/>
          <w:b/>
          <w:bCs/>
          <w:sz w:val="22"/>
          <w:szCs w:val="22"/>
        </w:rPr>
      </w:pPr>
      <w:r w:rsidRPr="2E0AB2F1">
        <w:rPr>
          <w:rFonts w:ascii="Arial" w:eastAsia="ArialMT" w:hAnsi="Arial" w:cs="Arial"/>
          <w:b/>
          <w:bCs/>
          <w:sz w:val="22"/>
          <w:szCs w:val="22"/>
        </w:rPr>
        <w:t xml:space="preserve">Berlin, </w:t>
      </w:r>
      <w:r w:rsidR="0A742D08" w:rsidRPr="2E0AB2F1">
        <w:rPr>
          <w:rFonts w:ascii="Arial" w:eastAsia="ArialMT" w:hAnsi="Arial" w:cs="Arial"/>
          <w:b/>
          <w:bCs/>
          <w:sz w:val="22"/>
          <w:szCs w:val="22"/>
        </w:rPr>
        <w:t>Februar</w:t>
      </w:r>
      <w:r w:rsidRPr="2E0AB2F1">
        <w:rPr>
          <w:rFonts w:ascii="Arial" w:eastAsia="ArialMT" w:hAnsi="Arial" w:cs="Arial"/>
          <w:b/>
          <w:bCs/>
          <w:sz w:val="22"/>
          <w:szCs w:val="22"/>
        </w:rPr>
        <w:t xml:space="preserve"> 2022 – </w:t>
      </w:r>
      <w:r w:rsidR="002C5A81">
        <w:rPr>
          <w:rFonts w:ascii="Arial" w:eastAsia="ArialMT" w:hAnsi="Arial" w:cs="Arial"/>
          <w:b/>
          <w:bCs/>
          <w:sz w:val="22"/>
          <w:szCs w:val="22"/>
        </w:rPr>
        <w:t>Größere</w:t>
      </w:r>
      <w:r w:rsidRPr="2E0AB2F1">
        <w:rPr>
          <w:rFonts w:ascii="Arial" w:eastAsia="ArialMT" w:hAnsi="Arial" w:cs="Arial"/>
          <w:b/>
          <w:bCs/>
          <w:sz w:val="22"/>
          <w:szCs w:val="22"/>
        </w:rPr>
        <w:t xml:space="preserve"> Laserleistungen ermöglichen beim Laserschneiden von Blechen höhere Schnittgeschwindigkeiten und die Bearbeitung größerer Materialstärken. Die daraus resultierende Effizienzsteigerung beim Laserschneidprozess ist am Markt gefragt. Um diese Anforderungen bedienen zu können, erweitert </w:t>
      </w:r>
      <w:proofErr w:type="spellStart"/>
      <w:r w:rsidRPr="2E0AB2F1">
        <w:rPr>
          <w:rFonts w:ascii="Arial" w:eastAsia="ArialMT" w:hAnsi="Arial" w:cs="Arial"/>
          <w:b/>
          <w:bCs/>
          <w:sz w:val="22"/>
          <w:szCs w:val="22"/>
        </w:rPr>
        <w:t>Scansonic</w:t>
      </w:r>
      <w:proofErr w:type="spellEnd"/>
      <w:r w:rsidRPr="2E0AB2F1">
        <w:rPr>
          <w:rFonts w:ascii="Arial" w:eastAsia="ArialMT" w:hAnsi="Arial" w:cs="Arial"/>
          <w:b/>
          <w:bCs/>
          <w:sz w:val="22"/>
          <w:szCs w:val="22"/>
        </w:rPr>
        <w:t xml:space="preserve"> die </w:t>
      </w:r>
      <w:proofErr w:type="spellStart"/>
      <w:r w:rsidRPr="2E0AB2F1">
        <w:rPr>
          <w:rFonts w:ascii="Arial" w:eastAsia="ArialMT" w:hAnsi="Arial" w:cs="Arial"/>
          <w:b/>
          <w:bCs/>
          <w:sz w:val="22"/>
          <w:szCs w:val="22"/>
        </w:rPr>
        <w:t>SCut</w:t>
      </w:r>
      <w:proofErr w:type="spellEnd"/>
      <w:r w:rsidRPr="2E0AB2F1">
        <w:rPr>
          <w:rFonts w:ascii="Arial" w:eastAsia="ArialMT" w:hAnsi="Arial" w:cs="Arial"/>
          <w:b/>
          <w:bCs/>
          <w:sz w:val="22"/>
          <w:szCs w:val="22"/>
        </w:rPr>
        <w:t xml:space="preserve">-Familie um das Modell </w:t>
      </w:r>
      <w:proofErr w:type="spellStart"/>
      <w:r w:rsidRPr="2E0AB2F1">
        <w:rPr>
          <w:rFonts w:ascii="Arial" w:eastAsia="ArialMT" w:hAnsi="Arial" w:cs="Arial"/>
          <w:b/>
          <w:bCs/>
          <w:sz w:val="22"/>
          <w:szCs w:val="22"/>
        </w:rPr>
        <w:t>SCut</w:t>
      </w:r>
      <w:proofErr w:type="spellEnd"/>
      <w:r w:rsidRPr="2E0AB2F1">
        <w:rPr>
          <w:rFonts w:ascii="Arial" w:eastAsia="ArialMT" w:hAnsi="Arial" w:cs="Arial"/>
          <w:b/>
          <w:bCs/>
          <w:sz w:val="22"/>
          <w:szCs w:val="22"/>
        </w:rPr>
        <w:t xml:space="preserve"> MAX, das für Laserleistungen bis zu 30 KW konzipiert ist.</w:t>
      </w:r>
    </w:p>
    <w:p w14:paraId="487D33D2" w14:textId="65B0C657" w:rsidR="0008333F" w:rsidRDefault="5BB7CD96" w:rsidP="00A95894">
      <w:pPr>
        <w:spacing w:before="120" w:line="360" w:lineRule="auto"/>
        <w:rPr>
          <w:rFonts w:ascii="Arial" w:eastAsia="ArialMT" w:hAnsi="Arial" w:cs="Arial"/>
          <w:sz w:val="22"/>
          <w:szCs w:val="22"/>
        </w:rPr>
      </w:pPr>
      <w:r w:rsidRPr="2E0AB2F1">
        <w:rPr>
          <w:rFonts w:ascii="Arial" w:eastAsia="ArialMT" w:hAnsi="Arial" w:cs="Arial"/>
          <w:sz w:val="22"/>
          <w:szCs w:val="22"/>
        </w:rPr>
        <w:t xml:space="preserve">Die Laserschneidoptiken der Serie </w:t>
      </w:r>
      <w:proofErr w:type="spellStart"/>
      <w:r w:rsidRPr="2E0AB2F1">
        <w:rPr>
          <w:rFonts w:ascii="Arial" w:eastAsia="ArialMT" w:hAnsi="Arial" w:cs="Arial"/>
          <w:sz w:val="22"/>
          <w:szCs w:val="22"/>
        </w:rPr>
        <w:t>SCut</w:t>
      </w:r>
      <w:proofErr w:type="spellEnd"/>
      <w:r w:rsidRPr="2E0AB2F1">
        <w:rPr>
          <w:rFonts w:ascii="Arial" w:eastAsia="ArialMT" w:hAnsi="Arial" w:cs="Arial"/>
          <w:sz w:val="22"/>
          <w:szCs w:val="22"/>
        </w:rPr>
        <w:t xml:space="preserve"> von </w:t>
      </w:r>
      <w:proofErr w:type="spellStart"/>
      <w:r w:rsidRPr="2E0AB2F1">
        <w:rPr>
          <w:rFonts w:ascii="Arial" w:eastAsia="ArialMT" w:hAnsi="Arial" w:cs="Arial"/>
          <w:sz w:val="22"/>
          <w:szCs w:val="22"/>
        </w:rPr>
        <w:t>Scansonic</w:t>
      </w:r>
      <w:proofErr w:type="spellEnd"/>
      <w:r w:rsidRPr="2E0AB2F1">
        <w:rPr>
          <w:rFonts w:ascii="Arial" w:eastAsia="ArialMT" w:hAnsi="Arial" w:cs="Arial"/>
          <w:sz w:val="22"/>
          <w:szCs w:val="22"/>
        </w:rPr>
        <w:t xml:space="preserve"> haben sich in zahlreichen Anwendungen bewährt. Die driftarme Abstandsregelung und die Autofokus-Funktion sorgen für eine hohe Schnittqualität. Beim Einrichten profitiert der Anwender von der einfachen Bedienung, da die horizontale </w:t>
      </w:r>
      <w:proofErr w:type="spellStart"/>
      <w:r w:rsidRPr="2E0AB2F1">
        <w:rPr>
          <w:rFonts w:ascii="Arial" w:eastAsia="ArialMT" w:hAnsi="Arial" w:cs="Arial"/>
          <w:sz w:val="22"/>
          <w:szCs w:val="22"/>
        </w:rPr>
        <w:t>Justage</w:t>
      </w:r>
      <w:proofErr w:type="spellEnd"/>
      <w:r w:rsidRPr="2E0AB2F1">
        <w:rPr>
          <w:rFonts w:ascii="Arial" w:eastAsia="ArialMT" w:hAnsi="Arial" w:cs="Arial"/>
          <w:sz w:val="22"/>
          <w:szCs w:val="22"/>
        </w:rPr>
        <w:t xml:space="preserve"> zwischen Laserstrahl und Düse über zwei auf der Vorderseite angebrachte Bedienelemente erfolgt. Diese konstruktiven Vorteile hat </w:t>
      </w:r>
      <w:proofErr w:type="spellStart"/>
      <w:r w:rsidRPr="2E0AB2F1">
        <w:rPr>
          <w:rFonts w:ascii="Arial" w:eastAsia="ArialMT" w:hAnsi="Arial" w:cs="Arial"/>
          <w:sz w:val="22"/>
          <w:szCs w:val="22"/>
        </w:rPr>
        <w:t>Scansonic</w:t>
      </w:r>
      <w:proofErr w:type="spellEnd"/>
      <w:r w:rsidRPr="2E0AB2F1">
        <w:rPr>
          <w:rFonts w:ascii="Arial" w:eastAsia="ArialMT" w:hAnsi="Arial" w:cs="Arial"/>
          <w:sz w:val="22"/>
          <w:szCs w:val="22"/>
        </w:rPr>
        <w:t xml:space="preserve"> auch in der neuen Schneidoptik </w:t>
      </w:r>
      <w:proofErr w:type="spellStart"/>
      <w:r w:rsidRPr="2E0AB2F1">
        <w:rPr>
          <w:rFonts w:ascii="Arial" w:eastAsia="ArialMT" w:hAnsi="Arial" w:cs="Arial"/>
          <w:sz w:val="22"/>
          <w:szCs w:val="22"/>
        </w:rPr>
        <w:t>SCut</w:t>
      </w:r>
      <w:proofErr w:type="spellEnd"/>
      <w:r w:rsidRPr="2E0AB2F1">
        <w:rPr>
          <w:rFonts w:ascii="Arial" w:eastAsia="ArialMT" w:hAnsi="Arial" w:cs="Arial"/>
          <w:sz w:val="22"/>
          <w:szCs w:val="22"/>
        </w:rPr>
        <w:t xml:space="preserve"> MAX umgesetzt, die das Unternehmen zur Messe LASER World </w:t>
      </w:r>
      <w:proofErr w:type="spellStart"/>
      <w:r w:rsidRPr="2E0AB2F1">
        <w:rPr>
          <w:rFonts w:ascii="Arial" w:eastAsia="ArialMT" w:hAnsi="Arial" w:cs="Arial"/>
          <w:sz w:val="22"/>
          <w:szCs w:val="22"/>
        </w:rPr>
        <w:t>of</w:t>
      </w:r>
      <w:proofErr w:type="spellEnd"/>
      <w:r w:rsidRPr="2E0AB2F1">
        <w:rPr>
          <w:rFonts w:ascii="Arial" w:eastAsia="ArialMT" w:hAnsi="Arial" w:cs="Arial"/>
          <w:sz w:val="22"/>
          <w:szCs w:val="22"/>
        </w:rPr>
        <w:t xml:space="preserve"> </w:t>
      </w:r>
      <w:proofErr w:type="spellStart"/>
      <w:r w:rsidRPr="2E0AB2F1">
        <w:rPr>
          <w:rFonts w:ascii="Arial" w:eastAsia="ArialMT" w:hAnsi="Arial" w:cs="Arial"/>
          <w:sz w:val="22"/>
          <w:szCs w:val="22"/>
        </w:rPr>
        <w:t>Photonics</w:t>
      </w:r>
      <w:proofErr w:type="spellEnd"/>
      <w:r w:rsidRPr="2E0AB2F1">
        <w:rPr>
          <w:rFonts w:ascii="Arial" w:eastAsia="ArialMT" w:hAnsi="Arial" w:cs="Arial"/>
          <w:sz w:val="22"/>
          <w:szCs w:val="22"/>
        </w:rPr>
        <w:t xml:space="preserve"> in München erstmals vorstellt. </w:t>
      </w:r>
    </w:p>
    <w:p w14:paraId="23751760" w14:textId="77777777" w:rsidR="00A03E2C" w:rsidRPr="003E2466" w:rsidRDefault="00A03E2C" w:rsidP="00A03E2C">
      <w:pPr>
        <w:spacing w:before="120" w:line="360" w:lineRule="auto"/>
        <w:rPr>
          <w:rFonts w:ascii="Arial" w:eastAsia="ArialMT" w:hAnsi="Arial" w:cs="Arial"/>
          <w:b/>
          <w:bCs/>
          <w:sz w:val="22"/>
          <w:szCs w:val="22"/>
        </w:rPr>
      </w:pPr>
      <w:r>
        <w:rPr>
          <w:rFonts w:ascii="Arial" w:eastAsia="ArialMT" w:hAnsi="Arial" w:cs="Arial"/>
          <w:b/>
          <w:bCs/>
          <w:sz w:val="22"/>
          <w:szCs w:val="22"/>
        </w:rPr>
        <w:t>Konstruktive Anpassungen auf hohe Leistungen</w:t>
      </w:r>
    </w:p>
    <w:p w14:paraId="3D1897CC" w14:textId="67D4EC13" w:rsidR="001D70BE" w:rsidRDefault="633C660B" w:rsidP="00A95894">
      <w:pPr>
        <w:spacing w:before="120" w:line="360" w:lineRule="auto"/>
        <w:rPr>
          <w:rFonts w:ascii="Arial" w:eastAsia="ArialMT" w:hAnsi="Arial" w:cs="Arial"/>
          <w:sz w:val="22"/>
          <w:szCs w:val="22"/>
        </w:rPr>
      </w:pPr>
      <w:r w:rsidRPr="05E839D2">
        <w:rPr>
          <w:rFonts w:ascii="Arial" w:eastAsia="ArialMT" w:hAnsi="Arial" w:cs="Arial"/>
          <w:sz w:val="22"/>
          <w:szCs w:val="22"/>
        </w:rPr>
        <w:t xml:space="preserve">Um Laserleistungen bis zu 30 kW zu ermöglichen, wurde die Schneidoptik durch ein smartes optisches Design und den Einsatz hochwertiger optischer Komponenten konstruktiv weiterentwickelt. </w:t>
      </w:r>
      <w:r w:rsidR="00757FE9" w:rsidRPr="05E839D2">
        <w:rPr>
          <w:rFonts w:ascii="Arial" w:eastAsia="ArialMT" w:hAnsi="Arial" w:cs="Arial"/>
          <w:sz w:val="22"/>
          <w:szCs w:val="22"/>
        </w:rPr>
        <w:t>Weiterhin</w:t>
      </w:r>
      <w:r w:rsidRPr="05E839D2">
        <w:rPr>
          <w:rFonts w:ascii="Arial" w:eastAsia="ArialMT" w:hAnsi="Arial" w:cs="Arial"/>
          <w:sz w:val="22"/>
          <w:szCs w:val="22"/>
        </w:rPr>
        <w:t xml:space="preserve"> wurde etwa die Schneidgasführung auf die höheren Laserleistungen angepasst und ermöglicht jetzt einen deutlich </w:t>
      </w:r>
      <w:r w:rsidR="002C5A81">
        <w:rPr>
          <w:rFonts w:ascii="Arial" w:eastAsia="ArialMT" w:hAnsi="Arial" w:cs="Arial"/>
          <w:sz w:val="22"/>
          <w:szCs w:val="22"/>
        </w:rPr>
        <w:t>größeren</w:t>
      </w:r>
      <w:r w:rsidRPr="05E839D2">
        <w:rPr>
          <w:rFonts w:ascii="Arial" w:eastAsia="ArialMT" w:hAnsi="Arial" w:cs="Arial"/>
          <w:sz w:val="22"/>
          <w:szCs w:val="22"/>
        </w:rPr>
        <w:t xml:space="preserve"> Volumenstrom. Wegen der </w:t>
      </w:r>
      <w:r w:rsidR="002C5A81">
        <w:rPr>
          <w:rFonts w:ascii="Arial" w:eastAsia="ArialMT" w:hAnsi="Arial" w:cs="Arial"/>
          <w:sz w:val="22"/>
          <w:szCs w:val="22"/>
        </w:rPr>
        <w:t xml:space="preserve">höheren </w:t>
      </w:r>
      <w:r w:rsidRPr="05E839D2">
        <w:rPr>
          <w:rFonts w:ascii="Arial" w:eastAsia="ArialMT" w:hAnsi="Arial" w:cs="Arial"/>
          <w:sz w:val="22"/>
          <w:szCs w:val="22"/>
        </w:rPr>
        <w:t xml:space="preserve">Wärmeentwicklung wurde auch die Kühlung der Schneidoptik weiterentwickelt. Größere Kühlwasserkanäle und zusätzliche Kühlelemente verhindern, dass zu hohe Temperaturen in der Schneidoptik Schäden verursachen. Um auch deutlich dickeres Material schneiden zu können, wurde der Autofokus-Bereich der Optik angepasst. Zur </w:t>
      </w:r>
      <w:proofErr w:type="spellStart"/>
      <w:r w:rsidRPr="05E839D2">
        <w:rPr>
          <w:rFonts w:ascii="Arial" w:eastAsia="ArialMT" w:hAnsi="Arial" w:cs="Arial"/>
          <w:sz w:val="22"/>
          <w:szCs w:val="22"/>
        </w:rPr>
        <w:t>Einkopplung</w:t>
      </w:r>
      <w:proofErr w:type="spellEnd"/>
      <w:r w:rsidRPr="05E839D2">
        <w:rPr>
          <w:rFonts w:ascii="Arial" w:eastAsia="ArialMT" w:hAnsi="Arial" w:cs="Arial"/>
          <w:sz w:val="22"/>
          <w:szCs w:val="22"/>
        </w:rPr>
        <w:t xml:space="preserve"> kommt bei der </w:t>
      </w:r>
      <w:proofErr w:type="spellStart"/>
      <w:r w:rsidRPr="05E839D2">
        <w:rPr>
          <w:rFonts w:ascii="Arial" w:eastAsia="ArialMT" w:hAnsi="Arial" w:cs="Arial"/>
          <w:sz w:val="22"/>
          <w:szCs w:val="22"/>
        </w:rPr>
        <w:t>SCut</w:t>
      </w:r>
      <w:proofErr w:type="spellEnd"/>
      <w:r w:rsidRPr="05E839D2">
        <w:rPr>
          <w:rFonts w:ascii="Arial" w:eastAsia="ArialMT" w:hAnsi="Arial" w:cs="Arial"/>
          <w:sz w:val="22"/>
          <w:szCs w:val="22"/>
        </w:rPr>
        <w:t xml:space="preserve"> MAX ein Faserstecker vom Typ </w:t>
      </w:r>
      <w:r w:rsidRPr="05E839D2">
        <w:rPr>
          <w:rFonts w:ascii="Arial" w:eastAsia="ArialMT" w:hAnsi="Arial" w:cs="Arial"/>
          <w:sz w:val="22"/>
          <w:szCs w:val="22"/>
        </w:rPr>
        <w:lastRenderedPageBreak/>
        <w:t>FCH-16 zum Einsatz, der für handelsübliche Faser- und Scheiben</w:t>
      </w:r>
      <w:r w:rsidR="00563889">
        <w:rPr>
          <w:rFonts w:ascii="Arial" w:eastAsia="ArialMT" w:hAnsi="Arial" w:cs="Arial"/>
          <w:sz w:val="22"/>
          <w:szCs w:val="22"/>
        </w:rPr>
        <w:t>l</w:t>
      </w:r>
      <w:r w:rsidRPr="05E839D2">
        <w:rPr>
          <w:rFonts w:ascii="Arial" w:eastAsia="ArialMT" w:hAnsi="Arial" w:cs="Arial"/>
          <w:sz w:val="22"/>
          <w:szCs w:val="22"/>
        </w:rPr>
        <w:t xml:space="preserve">aser geeignet ist und problemlos Leistungen bis zu 30 kW übertragen kann. </w:t>
      </w:r>
    </w:p>
    <w:p w14:paraId="2C1A51ED" w14:textId="72B85647" w:rsidR="00757FE9" w:rsidRDefault="2266E04A" w:rsidP="00A95894">
      <w:pPr>
        <w:spacing w:before="120" w:line="360" w:lineRule="auto"/>
        <w:rPr>
          <w:rFonts w:ascii="Arial" w:eastAsia="ArialMT" w:hAnsi="Arial" w:cs="Arial"/>
          <w:sz w:val="22"/>
          <w:szCs w:val="22"/>
        </w:rPr>
      </w:pPr>
      <w:r w:rsidRPr="2266E04A">
        <w:rPr>
          <w:rFonts w:ascii="Arial" w:eastAsia="ArialMT" w:hAnsi="Arial" w:cs="Arial"/>
          <w:sz w:val="22"/>
          <w:szCs w:val="22"/>
        </w:rPr>
        <w:t xml:space="preserve">Die Sensorik zur Überwachung der Laserschneidoptik hat </w:t>
      </w:r>
      <w:proofErr w:type="spellStart"/>
      <w:r w:rsidRPr="2266E04A">
        <w:rPr>
          <w:rFonts w:ascii="Arial" w:eastAsia="ArialMT" w:hAnsi="Arial" w:cs="Arial"/>
          <w:sz w:val="22"/>
          <w:szCs w:val="22"/>
        </w:rPr>
        <w:t>Scansonic</w:t>
      </w:r>
      <w:proofErr w:type="spellEnd"/>
      <w:r w:rsidRPr="2266E04A">
        <w:rPr>
          <w:rFonts w:ascii="Arial" w:eastAsia="ArialMT" w:hAnsi="Arial" w:cs="Arial"/>
          <w:sz w:val="22"/>
          <w:szCs w:val="22"/>
        </w:rPr>
        <w:t xml:space="preserve"> in der </w:t>
      </w:r>
      <w:proofErr w:type="spellStart"/>
      <w:r w:rsidRPr="2266E04A">
        <w:rPr>
          <w:rFonts w:ascii="Arial" w:eastAsia="ArialMT" w:hAnsi="Arial" w:cs="Arial"/>
          <w:sz w:val="22"/>
          <w:szCs w:val="22"/>
        </w:rPr>
        <w:t>SCut</w:t>
      </w:r>
      <w:proofErr w:type="spellEnd"/>
      <w:r w:rsidRPr="2266E04A">
        <w:rPr>
          <w:rFonts w:ascii="Arial" w:eastAsia="ArialMT" w:hAnsi="Arial" w:cs="Arial"/>
          <w:sz w:val="22"/>
          <w:szCs w:val="22"/>
        </w:rPr>
        <w:t xml:space="preserve"> MAX noch umfangreicher gestaltet. Störungen werden sofort gemeldet, was insgesamt zu einer höheren Prozesssicherheit führt. </w:t>
      </w:r>
      <w:r w:rsidR="00757FE9" w:rsidRPr="7E733F21">
        <w:rPr>
          <w:rFonts w:ascii="Arial" w:eastAsia="ArialMT" w:hAnsi="Arial" w:cs="Arial"/>
          <w:sz w:val="22"/>
          <w:szCs w:val="22"/>
        </w:rPr>
        <w:t xml:space="preserve">Zusammen führen diese Maßnahmen zu qualitativ </w:t>
      </w:r>
      <w:r w:rsidR="00757FE9">
        <w:rPr>
          <w:rFonts w:ascii="Arial" w:eastAsia="ArialMT" w:hAnsi="Arial" w:cs="Arial"/>
          <w:sz w:val="22"/>
          <w:szCs w:val="22"/>
        </w:rPr>
        <w:t xml:space="preserve">besonders </w:t>
      </w:r>
      <w:r w:rsidR="00757FE9" w:rsidRPr="7E733F21">
        <w:rPr>
          <w:rFonts w:ascii="Arial" w:eastAsia="ArialMT" w:hAnsi="Arial" w:cs="Arial"/>
          <w:sz w:val="22"/>
          <w:szCs w:val="22"/>
        </w:rPr>
        <w:t>hochwertigen Schneidergebnissen.</w:t>
      </w:r>
    </w:p>
    <w:p w14:paraId="07C07C9F" w14:textId="51A1E44B" w:rsidR="00EC0F82" w:rsidRPr="0010575A" w:rsidRDefault="001D70BE" w:rsidP="00A95894">
      <w:pPr>
        <w:spacing w:before="120" w:line="360" w:lineRule="auto"/>
        <w:rPr>
          <w:rFonts w:ascii="Arial" w:eastAsia="ArialMT" w:hAnsi="Arial" w:cs="Arial"/>
          <w:b/>
          <w:bCs/>
          <w:sz w:val="22"/>
          <w:szCs w:val="22"/>
        </w:rPr>
      </w:pPr>
      <w:r>
        <w:rPr>
          <w:rFonts w:ascii="Arial" w:eastAsia="ArialMT" w:hAnsi="Arial" w:cs="Arial"/>
          <w:b/>
          <w:bCs/>
          <w:sz w:val="22"/>
          <w:szCs w:val="22"/>
        </w:rPr>
        <w:t>Umfangreiche Schneidkopf-Produktfamilie</w:t>
      </w:r>
    </w:p>
    <w:p w14:paraId="080AC89B" w14:textId="71FBEC3A" w:rsidR="00E56D89" w:rsidRDefault="0E7FECE2" w:rsidP="00A95894">
      <w:pPr>
        <w:spacing w:before="120" w:line="360" w:lineRule="auto"/>
        <w:rPr>
          <w:rFonts w:ascii="Arial" w:eastAsia="ArialMT" w:hAnsi="Arial" w:cs="Arial"/>
          <w:sz w:val="22"/>
          <w:szCs w:val="22"/>
        </w:rPr>
      </w:pPr>
      <w:r w:rsidRPr="00563889">
        <w:rPr>
          <w:rFonts w:ascii="Arial" w:eastAsia="ArialMT" w:hAnsi="Arial" w:cs="Arial"/>
          <w:sz w:val="22"/>
          <w:szCs w:val="22"/>
        </w:rPr>
        <w:t xml:space="preserve">Künftig wird </w:t>
      </w:r>
      <w:proofErr w:type="spellStart"/>
      <w:r w:rsidRPr="00563889">
        <w:rPr>
          <w:rFonts w:ascii="Arial" w:eastAsia="ArialMT" w:hAnsi="Arial" w:cs="Arial"/>
          <w:sz w:val="22"/>
          <w:szCs w:val="22"/>
        </w:rPr>
        <w:t>Scansonic</w:t>
      </w:r>
      <w:proofErr w:type="spellEnd"/>
      <w:r w:rsidRPr="00563889">
        <w:rPr>
          <w:rFonts w:ascii="Arial" w:eastAsia="ArialMT" w:hAnsi="Arial" w:cs="Arial"/>
          <w:sz w:val="22"/>
          <w:szCs w:val="22"/>
        </w:rPr>
        <w:t xml:space="preserve"> alle Laserschneidoptiken mit einer schnellen Feldbus</w:t>
      </w:r>
      <w:r w:rsidR="4FAD0590" w:rsidRPr="5864FF8C">
        <w:rPr>
          <w:rFonts w:ascii="Arial" w:eastAsia="ArialMT" w:hAnsi="Arial" w:cs="Arial"/>
          <w:sz w:val="22"/>
          <w:szCs w:val="22"/>
        </w:rPr>
        <w:t>an</w:t>
      </w:r>
      <w:r w:rsidRPr="00563889">
        <w:rPr>
          <w:rFonts w:ascii="Arial" w:eastAsia="ArialMT" w:hAnsi="Arial" w:cs="Arial"/>
          <w:sz w:val="22"/>
          <w:szCs w:val="22"/>
        </w:rPr>
        <w:t>bindung ausrüsten.</w:t>
      </w:r>
      <w:r w:rsidRPr="5864FF8C">
        <w:rPr>
          <w:rFonts w:ascii="Arial" w:eastAsia="ArialMT" w:hAnsi="Arial" w:cs="Arial"/>
          <w:sz w:val="22"/>
          <w:szCs w:val="22"/>
        </w:rPr>
        <w:t xml:space="preserve"> </w:t>
      </w:r>
      <w:r w:rsidR="259B7BA2" w:rsidRPr="5864FF8C">
        <w:rPr>
          <w:rFonts w:ascii="Arial" w:eastAsia="ArialMT" w:hAnsi="Arial" w:cs="Arial"/>
          <w:sz w:val="22"/>
          <w:szCs w:val="22"/>
        </w:rPr>
        <w:t xml:space="preserve">Damit wird insbesondere die Integration in die Steuerungstechnik von Laserschneidanlagen vereinfacht. Mit der neuen Laserschneidoptik erweitert </w:t>
      </w:r>
      <w:proofErr w:type="spellStart"/>
      <w:r w:rsidR="259B7BA2" w:rsidRPr="5864FF8C">
        <w:rPr>
          <w:rFonts w:ascii="Arial" w:eastAsia="ArialMT" w:hAnsi="Arial" w:cs="Arial"/>
          <w:sz w:val="22"/>
          <w:szCs w:val="22"/>
        </w:rPr>
        <w:t>Scansonic</w:t>
      </w:r>
      <w:proofErr w:type="spellEnd"/>
      <w:r w:rsidR="259B7BA2" w:rsidRPr="5864FF8C">
        <w:rPr>
          <w:rFonts w:ascii="Arial" w:eastAsia="ArialMT" w:hAnsi="Arial" w:cs="Arial"/>
          <w:sz w:val="22"/>
          <w:szCs w:val="22"/>
        </w:rPr>
        <w:t xml:space="preserve"> das Portfolio und kann nun für </w:t>
      </w:r>
      <w:r w:rsidR="003A419D">
        <w:rPr>
          <w:rFonts w:ascii="Arial" w:eastAsia="ArialMT" w:hAnsi="Arial" w:cs="Arial"/>
          <w:sz w:val="22"/>
          <w:szCs w:val="22"/>
        </w:rPr>
        <w:t>einen weiteren</w:t>
      </w:r>
      <w:r w:rsidR="259B7BA2" w:rsidRPr="5864FF8C">
        <w:rPr>
          <w:rFonts w:ascii="Arial" w:eastAsia="ArialMT" w:hAnsi="Arial" w:cs="Arial"/>
          <w:sz w:val="22"/>
          <w:szCs w:val="22"/>
        </w:rPr>
        <w:t xml:space="preserve"> Anwendung</w:t>
      </w:r>
      <w:r w:rsidR="003A419D">
        <w:rPr>
          <w:rFonts w:ascii="Arial" w:eastAsia="ArialMT" w:hAnsi="Arial" w:cs="Arial"/>
          <w:sz w:val="22"/>
          <w:szCs w:val="22"/>
        </w:rPr>
        <w:t>sbereich</w:t>
      </w:r>
      <w:r w:rsidR="259B7BA2" w:rsidRPr="5864FF8C">
        <w:rPr>
          <w:rFonts w:ascii="Arial" w:eastAsia="ArialMT" w:hAnsi="Arial" w:cs="Arial"/>
          <w:sz w:val="22"/>
          <w:szCs w:val="22"/>
        </w:rPr>
        <w:t xml:space="preserve"> die passende Optik liefern. Neben der </w:t>
      </w:r>
      <w:proofErr w:type="spellStart"/>
      <w:r w:rsidR="259B7BA2" w:rsidRPr="5864FF8C">
        <w:rPr>
          <w:rFonts w:ascii="Arial" w:eastAsia="ArialMT" w:hAnsi="Arial" w:cs="Arial"/>
          <w:sz w:val="22"/>
          <w:szCs w:val="22"/>
        </w:rPr>
        <w:t>SCut</w:t>
      </w:r>
      <w:proofErr w:type="spellEnd"/>
      <w:r w:rsidR="259B7BA2" w:rsidRPr="5864FF8C">
        <w:rPr>
          <w:rFonts w:ascii="Arial" w:eastAsia="ArialMT" w:hAnsi="Arial" w:cs="Arial"/>
          <w:sz w:val="22"/>
          <w:szCs w:val="22"/>
        </w:rPr>
        <w:t xml:space="preserve"> 360 für Laser mit großem </w:t>
      </w:r>
      <w:proofErr w:type="spellStart"/>
      <w:r w:rsidR="259B7BA2" w:rsidRPr="5864FF8C">
        <w:rPr>
          <w:rFonts w:ascii="Arial" w:eastAsia="ArialMT" w:hAnsi="Arial" w:cs="Arial"/>
          <w:sz w:val="22"/>
          <w:szCs w:val="22"/>
        </w:rPr>
        <w:t>Divergenzwinkel</w:t>
      </w:r>
      <w:proofErr w:type="spellEnd"/>
      <w:r w:rsidR="259B7BA2" w:rsidRPr="5864FF8C">
        <w:rPr>
          <w:rFonts w:ascii="Arial" w:eastAsia="ArialMT" w:hAnsi="Arial" w:cs="Arial"/>
          <w:sz w:val="22"/>
          <w:szCs w:val="22"/>
        </w:rPr>
        <w:t xml:space="preserve"> und der </w:t>
      </w:r>
      <w:proofErr w:type="spellStart"/>
      <w:r w:rsidR="259B7BA2" w:rsidRPr="5864FF8C">
        <w:rPr>
          <w:rFonts w:ascii="Arial" w:eastAsia="ArialMT" w:hAnsi="Arial" w:cs="Arial"/>
          <w:sz w:val="22"/>
          <w:szCs w:val="22"/>
        </w:rPr>
        <w:t>SCut</w:t>
      </w:r>
      <w:proofErr w:type="spellEnd"/>
      <w:r w:rsidR="259B7BA2" w:rsidRPr="5864FF8C">
        <w:rPr>
          <w:rFonts w:ascii="Arial" w:eastAsia="ArialMT" w:hAnsi="Arial" w:cs="Arial"/>
          <w:sz w:val="22"/>
          <w:szCs w:val="22"/>
        </w:rPr>
        <w:t xml:space="preserve"> Pro für Laserleistungen bis 12 kW steht jetzt mit der </w:t>
      </w:r>
      <w:proofErr w:type="spellStart"/>
      <w:r w:rsidR="259B7BA2" w:rsidRPr="5864FF8C">
        <w:rPr>
          <w:rFonts w:ascii="Arial" w:eastAsia="ArialMT" w:hAnsi="Arial" w:cs="Arial"/>
          <w:sz w:val="22"/>
          <w:szCs w:val="22"/>
        </w:rPr>
        <w:t>SCut</w:t>
      </w:r>
      <w:proofErr w:type="spellEnd"/>
      <w:r w:rsidR="259B7BA2" w:rsidRPr="5864FF8C">
        <w:rPr>
          <w:rFonts w:ascii="Arial" w:eastAsia="ArialMT" w:hAnsi="Arial" w:cs="Arial"/>
          <w:sz w:val="22"/>
          <w:szCs w:val="22"/>
        </w:rPr>
        <w:t xml:space="preserve"> MAX auch eine Variante für hohe Laserleistungen bis zu 30 kW zur Verfügung. Damit kann ein robuster und stabiler Prozess beim Laserschneiden sehr dicker Materialstärken oder mit hohen Schnittgeschwindigkeiten realisiert werden. Weitere Informationen zu den Laserschneidoptiken gibt es unter: </w:t>
      </w:r>
      <w:hyperlink r:id="rId8">
        <w:r w:rsidR="259B7BA2" w:rsidRPr="5864FF8C">
          <w:rPr>
            <w:rStyle w:val="Hyperlink"/>
            <w:rFonts w:ascii="Arial" w:eastAsia="ArialMT" w:hAnsi="Arial" w:cs="Arial"/>
            <w:sz w:val="22"/>
            <w:szCs w:val="22"/>
          </w:rPr>
          <w:t>www.scansonic.de/anwendungen/laserschneiden/</w:t>
        </w:r>
      </w:hyperlink>
    </w:p>
    <w:p w14:paraId="33C10146" w14:textId="198FF7FC" w:rsidR="00A67E74" w:rsidRDefault="00A67E74" w:rsidP="001F0434">
      <w:pPr>
        <w:spacing w:line="360" w:lineRule="auto"/>
        <w:rPr>
          <w:rFonts w:ascii="Arial" w:eastAsia="ArialMT" w:hAnsi="Arial" w:cs="Arial"/>
          <w:sz w:val="22"/>
          <w:szCs w:val="22"/>
        </w:rPr>
      </w:pPr>
    </w:p>
    <w:p w14:paraId="7E2A3279" w14:textId="629207DE" w:rsidR="00966547" w:rsidRPr="00F378CD" w:rsidRDefault="00966547" w:rsidP="00966547">
      <w:pPr>
        <w:suppressAutoHyphens w:val="0"/>
        <w:autoSpaceDE w:val="0"/>
        <w:spacing w:before="113" w:line="360" w:lineRule="auto"/>
        <w:jc w:val="both"/>
        <w:rPr>
          <w:rFonts w:ascii="Arial" w:hAnsi="Arial"/>
          <w:sz w:val="22"/>
          <w:szCs w:val="22"/>
        </w:rPr>
      </w:pPr>
      <w:r w:rsidRPr="00F378CD">
        <w:rPr>
          <w:rFonts w:ascii="Arial" w:hAnsi="Arial"/>
          <w:sz w:val="22"/>
          <w:szCs w:val="22"/>
        </w:rPr>
        <w:t>(</w:t>
      </w:r>
      <w:r w:rsidR="00563889">
        <w:rPr>
          <w:rFonts w:ascii="Arial" w:hAnsi="Arial"/>
          <w:sz w:val="22"/>
          <w:szCs w:val="22"/>
        </w:rPr>
        <w:t>2621</w:t>
      </w:r>
      <w:r w:rsidRPr="00F378CD">
        <w:rPr>
          <w:rFonts w:ascii="Arial" w:hAnsi="Arial"/>
          <w:sz w:val="22"/>
          <w:szCs w:val="22"/>
        </w:rPr>
        <w:t xml:space="preserve"> Zeichen inkl. Leerzeichen</w:t>
      </w:r>
      <w:r w:rsidR="001D70BE">
        <w:rPr>
          <w:rFonts w:ascii="Arial" w:hAnsi="Arial"/>
          <w:sz w:val="22"/>
          <w:szCs w:val="22"/>
        </w:rPr>
        <w:t xml:space="preserve"> ohne Überschrift und Intro</w:t>
      </w:r>
      <w:r w:rsidRPr="00F378CD">
        <w:rPr>
          <w:rFonts w:ascii="Arial" w:hAnsi="Arial"/>
          <w:sz w:val="22"/>
          <w:szCs w:val="22"/>
        </w:rPr>
        <w:t>)</w:t>
      </w:r>
    </w:p>
    <w:p w14:paraId="16CD4B6D" w14:textId="176E3EBF" w:rsidR="00C076B4" w:rsidRDefault="00C076B4" w:rsidP="00C076B4">
      <w:pPr>
        <w:suppressAutoHyphens w:val="0"/>
        <w:autoSpaceDE w:val="0"/>
        <w:spacing w:before="113" w:line="360" w:lineRule="auto"/>
        <w:jc w:val="both"/>
        <w:rPr>
          <w:rFonts w:ascii="Arial" w:eastAsia="ArialMT" w:hAnsi="Arial" w:cs="Arial"/>
          <w:b/>
          <w:sz w:val="22"/>
          <w:szCs w:val="22"/>
        </w:rPr>
      </w:pPr>
    </w:p>
    <w:p w14:paraId="5DCB7E72" w14:textId="7EB3F008" w:rsidR="2B995356" w:rsidRDefault="0BEAC449" w:rsidP="2B995356">
      <w:pPr>
        <w:spacing w:before="113" w:line="360" w:lineRule="auto"/>
        <w:jc w:val="both"/>
        <w:rPr>
          <w:rFonts w:ascii="Arial" w:eastAsia="ArialMT" w:hAnsi="Arial" w:cs="Arial"/>
          <w:b/>
          <w:bCs/>
        </w:rPr>
      </w:pPr>
      <w:r>
        <w:rPr>
          <w:noProof/>
        </w:rPr>
        <w:lastRenderedPageBreak/>
        <w:drawing>
          <wp:inline distT="0" distB="0" distL="0" distR="0" wp14:anchorId="33A1B323" wp14:editId="323687E5">
            <wp:extent cx="3486150" cy="1837491"/>
            <wp:effectExtent l="0" t="824329" r="0" b="824329"/>
            <wp:docPr id="895826939" name="Grafik 89582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95826939"/>
                    <pic:cNvPicPr/>
                  </pic:nvPicPr>
                  <pic:blipFill>
                    <a:blip r:embed="rId9">
                      <a:extLst>
                        <a:ext uri="{28A0092B-C50C-407E-A947-70E740481C1C}">
                          <a14:useLocalDpi xmlns:a14="http://schemas.microsoft.com/office/drawing/2010/main" val="0"/>
                        </a:ext>
                      </a:extLst>
                    </a:blip>
                    <a:stretch>
                      <a:fillRect/>
                    </a:stretch>
                  </pic:blipFill>
                  <pic:spPr>
                    <a:xfrm rot="16200000">
                      <a:off x="0" y="0"/>
                      <a:ext cx="3486150" cy="1837491"/>
                    </a:xfrm>
                    <a:prstGeom prst="rect">
                      <a:avLst/>
                    </a:prstGeom>
                  </pic:spPr>
                </pic:pic>
              </a:graphicData>
            </a:graphic>
          </wp:inline>
        </w:drawing>
      </w:r>
    </w:p>
    <w:p w14:paraId="65E1C736" w14:textId="261377FE" w:rsidR="00C076B4" w:rsidRPr="00C076B4" w:rsidRDefault="00C076B4" w:rsidP="74AE941A">
      <w:pPr>
        <w:suppressAutoHyphens w:val="0"/>
        <w:autoSpaceDE w:val="0"/>
        <w:spacing w:before="113" w:line="360" w:lineRule="auto"/>
        <w:jc w:val="both"/>
        <w:rPr>
          <w:rFonts w:ascii="Arial" w:eastAsia="ArialMT" w:hAnsi="Arial" w:cs="Arial"/>
          <w:sz w:val="22"/>
          <w:szCs w:val="22"/>
        </w:rPr>
      </w:pPr>
      <w:r w:rsidRPr="74AE941A">
        <w:rPr>
          <w:rFonts w:ascii="Arial" w:eastAsia="ArialMT" w:hAnsi="Arial" w:cs="Arial"/>
          <w:b/>
          <w:bCs/>
          <w:color w:val="000000" w:themeColor="text1"/>
          <w:sz w:val="22"/>
          <w:szCs w:val="22"/>
        </w:rPr>
        <w:t>Bild (</w:t>
      </w:r>
      <w:proofErr w:type="spellStart"/>
      <w:r w:rsidR="00563889" w:rsidRPr="00563889">
        <w:rPr>
          <w:rFonts w:ascii="Arial" w:eastAsia="ArialMT" w:hAnsi="Arial" w:cs="Arial"/>
          <w:b/>
          <w:bCs/>
          <w:color w:val="000000" w:themeColor="text1"/>
          <w:sz w:val="22"/>
          <w:szCs w:val="22"/>
        </w:rPr>
        <w:t>Scansonic</w:t>
      </w:r>
      <w:proofErr w:type="spellEnd"/>
      <w:r w:rsidR="00563889" w:rsidRPr="00563889">
        <w:rPr>
          <w:rFonts w:ascii="Arial" w:eastAsia="ArialMT" w:hAnsi="Arial" w:cs="Arial"/>
          <w:b/>
          <w:bCs/>
          <w:color w:val="000000" w:themeColor="text1"/>
          <w:sz w:val="22"/>
          <w:szCs w:val="22"/>
        </w:rPr>
        <w:t xml:space="preserve"> MI_SCut-MAX</w:t>
      </w:r>
      <w:r w:rsidR="00563889">
        <w:rPr>
          <w:rFonts w:ascii="Arial" w:eastAsia="ArialMT" w:hAnsi="Arial" w:cs="Arial"/>
          <w:b/>
          <w:bCs/>
          <w:color w:val="000000" w:themeColor="text1"/>
          <w:sz w:val="22"/>
          <w:szCs w:val="22"/>
        </w:rPr>
        <w:t>.</w:t>
      </w:r>
      <w:r w:rsidR="00C34517">
        <w:rPr>
          <w:rFonts w:ascii="Arial" w:eastAsia="ArialMT" w:hAnsi="Arial" w:cs="Arial"/>
          <w:b/>
          <w:bCs/>
          <w:color w:val="000000" w:themeColor="text1"/>
          <w:sz w:val="22"/>
          <w:szCs w:val="22"/>
        </w:rPr>
        <w:t>jpg</w:t>
      </w:r>
      <w:r w:rsidRPr="74AE941A">
        <w:rPr>
          <w:rFonts w:ascii="Arial" w:eastAsia="ArialMT" w:hAnsi="Arial" w:cs="Arial"/>
          <w:b/>
          <w:bCs/>
          <w:color w:val="000000" w:themeColor="text1"/>
          <w:sz w:val="22"/>
          <w:szCs w:val="22"/>
        </w:rPr>
        <w:t xml:space="preserve">) </w:t>
      </w:r>
    </w:p>
    <w:p w14:paraId="311EEB76" w14:textId="26E54A62" w:rsidR="00C076B4" w:rsidRPr="00C076B4" w:rsidRDefault="00C076B4" w:rsidP="00C076B4">
      <w:pPr>
        <w:suppressAutoHyphens w:val="0"/>
        <w:autoSpaceDE w:val="0"/>
        <w:spacing w:before="113" w:line="360" w:lineRule="auto"/>
        <w:jc w:val="both"/>
        <w:rPr>
          <w:rFonts w:ascii="Arial" w:eastAsia="ArialMT" w:hAnsi="Arial" w:cs="Arial"/>
          <w:sz w:val="22"/>
          <w:szCs w:val="22"/>
        </w:rPr>
      </w:pPr>
      <w:r>
        <w:rPr>
          <w:rFonts w:ascii="Arial" w:eastAsia="ArialMT" w:hAnsi="Arial" w:cs="Arial"/>
          <w:sz w:val="22"/>
          <w:szCs w:val="22"/>
        </w:rPr>
        <w:t xml:space="preserve">Bildunterschrift: </w:t>
      </w:r>
      <w:proofErr w:type="spellStart"/>
      <w:r w:rsidRPr="00C076B4">
        <w:rPr>
          <w:rFonts w:ascii="Arial" w:eastAsia="ArialMT" w:hAnsi="Arial" w:cs="Arial"/>
          <w:sz w:val="22"/>
          <w:szCs w:val="22"/>
        </w:rPr>
        <w:t>Scansonic</w:t>
      </w:r>
      <w:proofErr w:type="spellEnd"/>
      <w:r w:rsidRPr="00C076B4">
        <w:rPr>
          <w:rFonts w:ascii="Arial" w:eastAsia="ArialMT" w:hAnsi="Arial" w:cs="Arial"/>
          <w:sz w:val="22"/>
          <w:szCs w:val="22"/>
        </w:rPr>
        <w:t xml:space="preserve"> </w:t>
      </w:r>
      <w:proofErr w:type="spellStart"/>
      <w:r w:rsidRPr="00C076B4">
        <w:rPr>
          <w:rFonts w:ascii="Arial" w:eastAsia="ArialMT" w:hAnsi="Arial" w:cs="Arial"/>
          <w:sz w:val="22"/>
          <w:szCs w:val="22"/>
        </w:rPr>
        <w:t>SCut</w:t>
      </w:r>
      <w:proofErr w:type="spellEnd"/>
      <w:r w:rsidR="00F27EC7">
        <w:rPr>
          <w:rFonts w:ascii="Arial" w:eastAsia="ArialMT" w:hAnsi="Arial" w:cs="Arial"/>
          <w:sz w:val="22"/>
          <w:szCs w:val="22"/>
        </w:rPr>
        <w:t xml:space="preserve"> MAX</w:t>
      </w:r>
      <w:r w:rsidRPr="00C076B4">
        <w:rPr>
          <w:rFonts w:ascii="Arial" w:eastAsia="ArialMT" w:hAnsi="Arial" w:cs="Arial"/>
          <w:sz w:val="22"/>
          <w:szCs w:val="22"/>
        </w:rPr>
        <w:t xml:space="preserve"> – </w:t>
      </w:r>
      <w:r w:rsidR="00F27EC7">
        <w:rPr>
          <w:rFonts w:ascii="Arial" w:eastAsia="ArialMT" w:hAnsi="Arial" w:cs="Arial"/>
          <w:sz w:val="22"/>
          <w:szCs w:val="22"/>
        </w:rPr>
        <w:t xml:space="preserve">Die neue </w:t>
      </w:r>
      <w:r w:rsidRPr="00C076B4">
        <w:rPr>
          <w:rFonts w:ascii="Arial" w:eastAsia="ArialMT" w:hAnsi="Arial" w:cs="Arial"/>
          <w:sz w:val="22"/>
          <w:szCs w:val="22"/>
        </w:rPr>
        <w:t>Laserschneid</w:t>
      </w:r>
      <w:r w:rsidR="00EF2921">
        <w:rPr>
          <w:rFonts w:ascii="Arial" w:eastAsia="ArialMT" w:hAnsi="Arial" w:cs="Arial"/>
          <w:sz w:val="22"/>
          <w:szCs w:val="22"/>
        </w:rPr>
        <w:t>o</w:t>
      </w:r>
      <w:r w:rsidRPr="00C076B4">
        <w:rPr>
          <w:rFonts w:ascii="Arial" w:eastAsia="ArialMT" w:hAnsi="Arial" w:cs="Arial"/>
          <w:sz w:val="22"/>
          <w:szCs w:val="22"/>
        </w:rPr>
        <w:t xml:space="preserve">ptik </w:t>
      </w:r>
      <w:r w:rsidR="00F27EC7">
        <w:rPr>
          <w:rFonts w:ascii="Arial" w:eastAsia="ArialMT" w:hAnsi="Arial" w:cs="Arial"/>
          <w:sz w:val="22"/>
          <w:szCs w:val="22"/>
        </w:rPr>
        <w:t>e</w:t>
      </w:r>
      <w:r w:rsidR="00A35FE4">
        <w:rPr>
          <w:rFonts w:ascii="Arial" w:eastAsia="ArialMT" w:hAnsi="Arial" w:cs="Arial"/>
          <w:sz w:val="22"/>
          <w:szCs w:val="22"/>
        </w:rPr>
        <w:t>r</w:t>
      </w:r>
      <w:r w:rsidR="00F27EC7">
        <w:rPr>
          <w:rFonts w:ascii="Arial" w:eastAsia="ArialMT" w:hAnsi="Arial" w:cs="Arial"/>
          <w:sz w:val="22"/>
          <w:szCs w:val="22"/>
        </w:rPr>
        <w:t>möglicht mit Laserleistungen bis zu 30 kW noch höhere Schneidleistungen</w:t>
      </w:r>
      <w:r w:rsidRPr="00C076B4">
        <w:rPr>
          <w:rFonts w:ascii="Arial" w:eastAsia="ArialMT" w:hAnsi="Arial" w:cs="Arial"/>
          <w:sz w:val="22"/>
          <w:szCs w:val="22"/>
        </w:rPr>
        <w:t>.</w:t>
      </w:r>
    </w:p>
    <w:p w14:paraId="3F9F5A14" w14:textId="28A87154" w:rsidR="00176BEB" w:rsidRPr="00966547" w:rsidRDefault="00C076B4" w:rsidP="000E2E66">
      <w:pPr>
        <w:suppressAutoHyphens w:val="0"/>
        <w:autoSpaceDE w:val="0"/>
        <w:spacing w:before="113" w:line="360" w:lineRule="auto"/>
        <w:jc w:val="both"/>
        <w:rPr>
          <w:rFonts w:ascii="Arial" w:eastAsia="ArialMT" w:hAnsi="Arial" w:cs="Arial"/>
          <w:sz w:val="22"/>
          <w:szCs w:val="22"/>
        </w:rPr>
      </w:pPr>
      <w:r>
        <w:rPr>
          <w:rFonts w:ascii="Arial" w:eastAsia="ArialMT" w:hAnsi="Arial" w:cs="Arial"/>
          <w:sz w:val="22"/>
          <w:szCs w:val="22"/>
        </w:rPr>
        <w:t xml:space="preserve"> </w:t>
      </w:r>
    </w:p>
    <w:p w14:paraId="05ECFB1F" w14:textId="53E2702D" w:rsidR="000E2E66" w:rsidRDefault="000E2E66" w:rsidP="000E2E66">
      <w:pPr>
        <w:suppressAutoHyphens w:val="0"/>
        <w:autoSpaceDE w:val="0"/>
        <w:spacing w:before="113" w:line="360" w:lineRule="auto"/>
        <w:jc w:val="both"/>
        <w:rPr>
          <w:rFonts w:ascii="Arial" w:hAnsi="Arial"/>
          <w:b/>
          <w:sz w:val="22"/>
          <w:szCs w:val="22"/>
        </w:rPr>
      </w:pPr>
      <w:r>
        <w:rPr>
          <w:rFonts w:ascii="Arial" w:hAnsi="Arial"/>
          <w:b/>
          <w:sz w:val="22"/>
          <w:szCs w:val="22"/>
        </w:rPr>
        <w:t xml:space="preserve">Über </w:t>
      </w:r>
      <w:r w:rsidR="004175B2">
        <w:rPr>
          <w:rFonts w:ascii="Arial" w:hAnsi="Arial"/>
          <w:b/>
          <w:sz w:val="22"/>
          <w:szCs w:val="22"/>
        </w:rPr>
        <w:t xml:space="preserve">die </w:t>
      </w:r>
      <w:proofErr w:type="spellStart"/>
      <w:r w:rsidR="004505E8">
        <w:rPr>
          <w:rFonts w:ascii="Arial" w:hAnsi="Arial"/>
          <w:b/>
          <w:sz w:val="22"/>
          <w:szCs w:val="22"/>
        </w:rPr>
        <w:t>Scansonic</w:t>
      </w:r>
      <w:proofErr w:type="spellEnd"/>
      <w:r w:rsidR="004505E8">
        <w:rPr>
          <w:rFonts w:ascii="Arial" w:hAnsi="Arial"/>
          <w:b/>
          <w:sz w:val="22"/>
          <w:szCs w:val="22"/>
        </w:rPr>
        <w:t xml:space="preserve"> MI</w:t>
      </w:r>
      <w:r w:rsidR="004175B2">
        <w:rPr>
          <w:rFonts w:ascii="Arial" w:hAnsi="Arial"/>
          <w:b/>
          <w:sz w:val="22"/>
          <w:szCs w:val="22"/>
        </w:rPr>
        <w:t xml:space="preserve"> GmbH</w:t>
      </w:r>
    </w:p>
    <w:p w14:paraId="54B90B78" w14:textId="4B6BBDD8" w:rsidR="001F0434" w:rsidRPr="001F0434" w:rsidRDefault="001F0434" w:rsidP="001F0434">
      <w:pPr>
        <w:pStyle w:val="Standard1"/>
        <w:rPr>
          <w:rFonts w:ascii="Arial" w:hAnsi="Arial"/>
          <w:sz w:val="20"/>
        </w:rPr>
      </w:pPr>
      <w:proofErr w:type="spellStart"/>
      <w:r w:rsidRPr="001F0434">
        <w:rPr>
          <w:rFonts w:ascii="Arial" w:hAnsi="Arial"/>
          <w:sz w:val="20"/>
        </w:rPr>
        <w:t>Scansonic</w:t>
      </w:r>
      <w:proofErr w:type="spellEnd"/>
      <w:r w:rsidRPr="001F0434">
        <w:rPr>
          <w:rFonts w:ascii="Arial" w:hAnsi="Arial"/>
          <w:sz w:val="20"/>
        </w:rPr>
        <w:t xml:space="preserve"> bietet Systeme und Lösungen in den Bereichen Laserschweißen, Laserlöten, Laserschneiden und Laserhärten sowie optische Sensorik und Prozessüberwachungssysteme. Die Produkte finden speziell im Automobilbau, </w:t>
      </w:r>
      <w:r>
        <w:rPr>
          <w:rFonts w:ascii="Arial" w:hAnsi="Arial"/>
          <w:sz w:val="20"/>
        </w:rPr>
        <w:t>im</w:t>
      </w:r>
      <w:r w:rsidRPr="001F0434">
        <w:rPr>
          <w:rFonts w:ascii="Arial" w:hAnsi="Arial"/>
          <w:sz w:val="20"/>
        </w:rPr>
        <w:t xml:space="preserve"> Schienenfahrzeugbau und </w:t>
      </w:r>
      <w:r>
        <w:rPr>
          <w:rFonts w:ascii="Arial" w:hAnsi="Arial"/>
          <w:sz w:val="20"/>
        </w:rPr>
        <w:t xml:space="preserve">in </w:t>
      </w:r>
      <w:r w:rsidRPr="001F0434">
        <w:rPr>
          <w:rFonts w:ascii="Arial" w:hAnsi="Arial"/>
          <w:sz w:val="20"/>
        </w:rPr>
        <w:t xml:space="preserve">der Energietechnik Anwendung. Bei laserbasierten Fügesystemen im Karosseriebau ist die </w:t>
      </w:r>
      <w:proofErr w:type="spellStart"/>
      <w:r w:rsidRPr="001F0434">
        <w:rPr>
          <w:rFonts w:ascii="Arial" w:hAnsi="Arial"/>
          <w:sz w:val="20"/>
        </w:rPr>
        <w:t>Scansonic</w:t>
      </w:r>
      <w:proofErr w:type="spellEnd"/>
      <w:r w:rsidRPr="001F0434">
        <w:rPr>
          <w:rFonts w:ascii="Arial" w:hAnsi="Arial"/>
          <w:sz w:val="20"/>
        </w:rPr>
        <w:t xml:space="preserve"> MI Weltmarktführer. Das Unternehmen gehört zur mittelständischen </w:t>
      </w:r>
      <w:proofErr w:type="spellStart"/>
      <w:proofErr w:type="gramStart"/>
      <w:r w:rsidRPr="001F0434">
        <w:rPr>
          <w:rFonts w:ascii="Arial" w:hAnsi="Arial"/>
          <w:sz w:val="20"/>
        </w:rPr>
        <w:t>Berlin.Industrial.Group</w:t>
      </w:r>
      <w:proofErr w:type="spellEnd"/>
      <w:proofErr w:type="gramEnd"/>
      <w:r w:rsidRPr="001F0434">
        <w:rPr>
          <w:rFonts w:ascii="Arial" w:hAnsi="Arial"/>
          <w:sz w:val="20"/>
        </w:rPr>
        <w:t xml:space="preserve">. (B.I.G.) mit Hauptsitz in Berlin und rund </w:t>
      </w:r>
      <w:r w:rsidR="007113E1">
        <w:rPr>
          <w:rFonts w:ascii="Arial" w:hAnsi="Arial"/>
          <w:sz w:val="20"/>
        </w:rPr>
        <w:t>300</w:t>
      </w:r>
      <w:r w:rsidR="007113E1" w:rsidRPr="001F0434">
        <w:rPr>
          <w:rFonts w:ascii="Arial" w:hAnsi="Arial"/>
          <w:sz w:val="20"/>
        </w:rPr>
        <w:t xml:space="preserve"> </w:t>
      </w:r>
      <w:r w:rsidRPr="001F0434">
        <w:rPr>
          <w:rFonts w:ascii="Arial" w:hAnsi="Arial"/>
          <w:sz w:val="20"/>
        </w:rPr>
        <w:t xml:space="preserve">Mitarbeitern. </w:t>
      </w:r>
      <w:hyperlink r:id="rId10" w:history="1">
        <w:r w:rsidRPr="001F0434">
          <w:rPr>
            <w:rStyle w:val="Hyperlink"/>
            <w:rFonts w:ascii="Arial" w:hAnsi="Arial"/>
            <w:sz w:val="20"/>
          </w:rPr>
          <w:t>www.scansonic.de</w:t>
        </w:r>
      </w:hyperlink>
    </w:p>
    <w:p w14:paraId="62178FA9" w14:textId="77777777" w:rsidR="000E2E66" w:rsidRDefault="000E2E66" w:rsidP="000E2E66">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strike/>
          <w:sz w:val="22"/>
        </w:rPr>
      </w:pPr>
    </w:p>
    <w:p w14:paraId="307D93CE" w14:textId="77777777" w:rsidR="00F378CD" w:rsidRPr="00E611E9" w:rsidRDefault="00F378CD" w:rsidP="000E2E66">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strike/>
          <w:sz w:val="22"/>
        </w:rPr>
      </w:pPr>
    </w:p>
    <w:p w14:paraId="3CEF409A" w14:textId="77777777" w:rsidR="000E2E66" w:rsidRPr="00E611E9" w:rsidRDefault="000E2E66" w:rsidP="000E2E66">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E611E9">
        <w:rPr>
          <w:rFonts w:ascii="Arial" w:hAnsi="Arial"/>
          <w:b/>
          <w:sz w:val="22"/>
        </w:rPr>
        <w:t>Abdruck kostenlos – Beleg erbeten.</w:t>
      </w:r>
    </w:p>
    <w:tbl>
      <w:tblPr>
        <w:tblW w:w="7797" w:type="dxa"/>
        <w:tblLayout w:type="fixed"/>
        <w:tblLook w:val="0000" w:firstRow="0" w:lastRow="0" w:firstColumn="0" w:lastColumn="0" w:noHBand="0" w:noVBand="0"/>
      </w:tblPr>
      <w:tblGrid>
        <w:gridCol w:w="3539"/>
        <w:gridCol w:w="4258"/>
      </w:tblGrid>
      <w:tr w:rsidR="000E2E66" w:rsidRPr="00E611E9" w14:paraId="0C718690" w14:textId="77777777" w:rsidTr="000E2E66">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18E379A"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b/>
                <w:sz w:val="22"/>
              </w:rPr>
            </w:pPr>
            <w:r w:rsidRPr="00E611E9">
              <w:rPr>
                <w:rFonts w:ascii="Arial" w:hAnsi="Arial"/>
                <w:b/>
                <w:sz w:val="22"/>
              </w:rPr>
              <w:t>Redaktionsanfragen:</w:t>
            </w:r>
          </w:p>
          <w:p w14:paraId="07F7D8C1"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Jörg Lantzsch</w:t>
            </w:r>
          </w:p>
          <w:p w14:paraId="4A43145E"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Agentur Dr. Lantzsch</w:t>
            </w:r>
          </w:p>
          <w:p w14:paraId="0A713318" w14:textId="7636A895" w:rsidR="000E2E66" w:rsidRPr="00E611E9" w:rsidRDefault="001F0434"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Pr>
                <w:rFonts w:ascii="Arial" w:hAnsi="Arial"/>
                <w:sz w:val="22"/>
              </w:rPr>
              <w:t>Schwalbacher S</w:t>
            </w:r>
            <w:r w:rsidR="000E2E66" w:rsidRPr="00E611E9">
              <w:rPr>
                <w:rFonts w:ascii="Arial" w:hAnsi="Arial"/>
                <w:sz w:val="22"/>
              </w:rPr>
              <w:t xml:space="preserve">traße </w:t>
            </w:r>
            <w:r>
              <w:rPr>
                <w:rFonts w:ascii="Arial" w:hAnsi="Arial"/>
                <w:sz w:val="22"/>
              </w:rPr>
              <w:t>74</w:t>
            </w:r>
          </w:p>
          <w:p w14:paraId="33C1C423" w14:textId="446B6CE8"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651</w:t>
            </w:r>
            <w:r w:rsidR="001F0434">
              <w:rPr>
                <w:rFonts w:ascii="Arial" w:hAnsi="Arial"/>
                <w:sz w:val="22"/>
              </w:rPr>
              <w:t>83</w:t>
            </w:r>
            <w:r w:rsidRPr="00E611E9">
              <w:rPr>
                <w:rFonts w:ascii="Arial" w:hAnsi="Arial"/>
                <w:sz w:val="22"/>
              </w:rPr>
              <w:t xml:space="preserve"> Wiesbaden</w:t>
            </w:r>
          </w:p>
          <w:p w14:paraId="2B8E30D5"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Tel.: 0611-205 93 71</w:t>
            </w:r>
          </w:p>
          <w:p w14:paraId="08F4251D"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E-Mail: j.lantzsch@drlantzsch.de</w:t>
            </w:r>
          </w:p>
          <w:p w14:paraId="194072D3"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www.drlantzsch.de</w:t>
            </w:r>
          </w:p>
          <w:p w14:paraId="5881BF59"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496AA1A" w14:textId="77777777"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b/>
                <w:sz w:val="22"/>
              </w:rPr>
            </w:pPr>
            <w:r w:rsidRPr="00E611E9">
              <w:rPr>
                <w:rFonts w:ascii="Arial" w:hAnsi="Arial"/>
                <w:b/>
                <w:sz w:val="22"/>
              </w:rPr>
              <w:t>Leseranfragen:</w:t>
            </w:r>
          </w:p>
          <w:p w14:paraId="23086916" w14:textId="084AB589" w:rsidR="000E2E66" w:rsidRPr="00E611E9" w:rsidRDefault="004505E8"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proofErr w:type="spellStart"/>
            <w:r>
              <w:rPr>
                <w:rFonts w:ascii="Arial" w:hAnsi="Arial"/>
                <w:sz w:val="22"/>
              </w:rPr>
              <w:t>Scansonic</w:t>
            </w:r>
            <w:proofErr w:type="spellEnd"/>
            <w:r>
              <w:rPr>
                <w:rFonts w:ascii="Arial" w:hAnsi="Arial"/>
                <w:sz w:val="22"/>
              </w:rPr>
              <w:t xml:space="preserve"> </w:t>
            </w:r>
            <w:r w:rsidR="004B2DA7">
              <w:rPr>
                <w:rFonts w:ascii="Arial" w:hAnsi="Arial"/>
                <w:sz w:val="22"/>
              </w:rPr>
              <w:t>M</w:t>
            </w:r>
            <w:r>
              <w:rPr>
                <w:rFonts w:ascii="Arial" w:hAnsi="Arial"/>
                <w:sz w:val="22"/>
              </w:rPr>
              <w:t>I</w:t>
            </w:r>
            <w:r w:rsidR="000E2E66" w:rsidRPr="00E611E9">
              <w:rPr>
                <w:rFonts w:ascii="Arial" w:hAnsi="Arial"/>
                <w:sz w:val="22"/>
              </w:rPr>
              <w:t xml:space="preserve"> GmbH </w:t>
            </w:r>
          </w:p>
          <w:p w14:paraId="14B428F7" w14:textId="43519181" w:rsidR="000E2E66" w:rsidRPr="00E611E9" w:rsidRDefault="0037044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Schwarze Pumpe Weg</w:t>
            </w:r>
            <w:r w:rsidR="000E2E66" w:rsidRPr="00E611E9">
              <w:rPr>
                <w:rFonts w:ascii="Arial" w:hAnsi="Arial"/>
                <w:sz w:val="22"/>
              </w:rPr>
              <w:t xml:space="preserve"> 1</w:t>
            </w:r>
            <w:r>
              <w:rPr>
                <w:rFonts w:ascii="Arial" w:hAnsi="Arial"/>
                <w:sz w:val="22"/>
              </w:rPr>
              <w:t>6</w:t>
            </w:r>
          </w:p>
          <w:p w14:paraId="5E945981" w14:textId="64F19FAA" w:rsidR="000E2E66" w:rsidRPr="00E611E9" w:rsidRDefault="0037044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12681</w:t>
            </w:r>
            <w:r w:rsidR="000E2E66" w:rsidRPr="00E611E9">
              <w:rPr>
                <w:rFonts w:ascii="Arial" w:hAnsi="Arial"/>
                <w:sz w:val="22"/>
              </w:rPr>
              <w:t xml:space="preserve"> </w:t>
            </w:r>
            <w:r>
              <w:rPr>
                <w:rFonts w:ascii="Arial" w:hAnsi="Arial"/>
                <w:sz w:val="22"/>
              </w:rPr>
              <w:t>Berlin</w:t>
            </w:r>
          </w:p>
          <w:p w14:paraId="7C3A9887" w14:textId="232FAA3D"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 xml:space="preserve">Tel.: </w:t>
            </w:r>
            <w:r w:rsidR="00370446">
              <w:rPr>
                <w:rFonts w:ascii="Arial" w:hAnsi="Arial"/>
                <w:sz w:val="22"/>
              </w:rPr>
              <w:t>030</w:t>
            </w:r>
            <w:r>
              <w:rPr>
                <w:rFonts w:ascii="Arial" w:hAnsi="Arial"/>
                <w:sz w:val="22"/>
              </w:rPr>
              <w:t>-</w:t>
            </w:r>
            <w:r w:rsidR="00370446">
              <w:rPr>
                <w:rFonts w:ascii="Arial" w:hAnsi="Arial"/>
                <w:sz w:val="22"/>
              </w:rPr>
              <w:t>912074-360</w:t>
            </w:r>
          </w:p>
          <w:p w14:paraId="6EFA7E1B" w14:textId="52699DE8" w:rsidR="000E2E66" w:rsidRPr="00E611E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E611E9">
              <w:rPr>
                <w:rFonts w:ascii="Arial" w:hAnsi="Arial"/>
                <w:sz w:val="22"/>
              </w:rPr>
              <w:t xml:space="preserve">E-Mail: </w:t>
            </w:r>
            <w:r>
              <w:rPr>
                <w:rFonts w:ascii="Arial" w:hAnsi="Arial"/>
                <w:sz w:val="22"/>
              </w:rPr>
              <w:t>info@</w:t>
            </w:r>
            <w:r w:rsidR="004505E8">
              <w:rPr>
                <w:rFonts w:ascii="Arial" w:hAnsi="Arial"/>
                <w:sz w:val="22"/>
              </w:rPr>
              <w:t>scansonic</w:t>
            </w:r>
            <w:r w:rsidRPr="00E611E9">
              <w:rPr>
                <w:rFonts w:ascii="Arial" w:hAnsi="Arial"/>
                <w:sz w:val="22"/>
              </w:rPr>
              <w:t>.de</w:t>
            </w:r>
          </w:p>
          <w:p w14:paraId="3253EF91" w14:textId="77777777" w:rsidR="000E2E66" w:rsidRDefault="004F7E74" w:rsidP="004505E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hyperlink r:id="rId11" w:history="1">
              <w:r w:rsidR="004B2DA7" w:rsidRPr="0022194D">
                <w:rPr>
                  <w:rStyle w:val="Hyperlink"/>
                  <w:rFonts w:ascii="Arial" w:hAnsi="Arial"/>
                  <w:sz w:val="22"/>
                </w:rPr>
                <w:t>www.scansonic.de</w:t>
              </w:r>
            </w:hyperlink>
          </w:p>
          <w:p w14:paraId="1AC4D6CF" w14:textId="4CBF2CED" w:rsidR="004B2DA7" w:rsidRPr="00E611E9" w:rsidRDefault="004F7E74" w:rsidP="004505E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hyperlink r:id="rId12" w:history="1">
              <w:r w:rsidR="006E3877" w:rsidRPr="00DB2982">
                <w:rPr>
                  <w:rStyle w:val="Hyperlink"/>
                  <w:rFonts w:ascii="Arial" w:hAnsi="Arial"/>
                  <w:sz w:val="22"/>
                </w:rPr>
                <w:t>www.berlin.industrial.group</w:t>
              </w:r>
            </w:hyperlink>
            <w:r w:rsidR="006E3877">
              <w:rPr>
                <w:rFonts w:ascii="Arial" w:hAnsi="Arial"/>
                <w:sz w:val="22"/>
              </w:rPr>
              <w:t xml:space="preserve"> </w:t>
            </w:r>
          </w:p>
        </w:tc>
      </w:tr>
    </w:tbl>
    <w:p w14:paraId="7A31A2E2" w14:textId="77777777" w:rsidR="00430ABF" w:rsidRDefault="00430ABF" w:rsidP="00430ABF">
      <w:pPr>
        <w:suppressAutoHyphens w:val="0"/>
        <w:rPr>
          <w:rFonts w:ascii="Arial" w:hAnsi="Arial"/>
          <w:sz w:val="22"/>
          <w:szCs w:val="22"/>
        </w:rPr>
      </w:pPr>
    </w:p>
    <w:sectPr w:rsidR="00430ABF" w:rsidSect="001F0434">
      <w:headerReference w:type="even" r:id="rId13"/>
      <w:headerReference w:type="default" r:id="rId14"/>
      <w:footerReference w:type="even" r:id="rId15"/>
      <w:footerReference w:type="default" r:id="rId16"/>
      <w:headerReference w:type="first" r:id="rId17"/>
      <w:footerReference w:type="first" r:id="rId18"/>
      <w:pgSz w:w="11905" w:h="16837"/>
      <w:pgMar w:top="2241" w:right="3258" w:bottom="1276" w:left="1418" w:header="680"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3473" w14:textId="77777777" w:rsidR="004F7E74" w:rsidRDefault="004F7E74">
      <w:r>
        <w:separator/>
      </w:r>
    </w:p>
  </w:endnote>
  <w:endnote w:type="continuationSeparator" w:id="0">
    <w:p w14:paraId="6E0FE7A7" w14:textId="77777777" w:rsidR="004F7E74" w:rsidRDefault="004F7E74">
      <w:r>
        <w:continuationSeparator/>
      </w:r>
    </w:p>
  </w:endnote>
  <w:endnote w:type="continuationNotice" w:id="1">
    <w:p w14:paraId="1C0C9F3B" w14:textId="77777777" w:rsidR="004F7E74" w:rsidRDefault="004F7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1)">
    <w:altName w:val="Arial"/>
    <w:panose1 w:val="020B0604020202020204"/>
    <w:charset w:val="00"/>
    <w:family w:val="swiss"/>
    <w:pitch w:val="variable"/>
    <w:sig w:usb0="20007A87" w:usb1="80000000" w:usb2="00000008"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8657" w14:textId="77777777" w:rsidR="002C5A81" w:rsidRDefault="002C5A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E4BA" w14:textId="77777777" w:rsidR="00254641" w:rsidRDefault="00254641">
    <w:pPr>
      <w:pStyle w:val="Kopfzeile"/>
    </w:pPr>
  </w:p>
  <w:p w14:paraId="38299F51" w14:textId="77777777" w:rsidR="00254641" w:rsidRDefault="00254641">
    <w:pPr>
      <w:pStyle w:val="Kopfzeile"/>
    </w:pPr>
  </w:p>
  <w:p w14:paraId="2FD1C7E9" w14:textId="77777777" w:rsidR="00254641" w:rsidRDefault="00254641">
    <w:pPr>
      <w:pStyle w:val="Kopfzeile"/>
    </w:pPr>
  </w:p>
  <w:p w14:paraId="1DEEF530" w14:textId="7FE2D687" w:rsidR="00254641" w:rsidRDefault="00254641">
    <w:pPr>
      <w:pStyle w:val="Kopfzeile"/>
    </w:pPr>
    <w:r>
      <w:rPr>
        <w:rFonts w:ascii="Arial" w:hAnsi="Arial"/>
      </w:rPr>
      <w:tab/>
    </w:r>
    <w:r>
      <w:rPr>
        <w:rStyle w:val="Seitenzahl"/>
      </w:rPr>
      <w:fldChar w:fldCharType="begin"/>
    </w:r>
    <w:r>
      <w:rPr>
        <w:rStyle w:val="Seitenzahl"/>
      </w:rPr>
      <w:instrText xml:space="preserve"> PAGE </w:instrText>
    </w:r>
    <w:r>
      <w:rPr>
        <w:rStyle w:val="Seitenzahl"/>
      </w:rPr>
      <w:fldChar w:fldCharType="separate"/>
    </w:r>
    <w:r w:rsidR="00F608CE">
      <w:rPr>
        <w:rStyle w:val="Seitenzahl"/>
        <w:noProof/>
      </w:rPr>
      <w:t>2</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EBD3" w14:textId="77777777" w:rsidR="002C5A81" w:rsidRDefault="002C5A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56B7E" w14:textId="77777777" w:rsidR="004F7E74" w:rsidRDefault="004F7E74">
      <w:r>
        <w:separator/>
      </w:r>
    </w:p>
  </w:footnote>
  <w:footnote w:type="continuationSeparator" w:id="0">
    <w:p w14:paraId="20FD087F" w14:textId="77777777" w:rsidR="004F7E74" w:rsidRDefault="004F7E74">
      <w:r>
        <w:continuationSeparator/>
      </w:r>
    </w:p>
  </w:footnote>
  <w:footnote w:type="continuationNotice" w:id="1">
    <w:p w14:paraId="58EF507B" w14:textId="77777777" w:rsidR="004F7E74" w:rsidRDefault="004F7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9428" w14:textId="77777777" w:rsidR="002C5A81" w:rsidRDefault="002C5A8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71BB" w14:textId="77777777" w:rsidR="00254641" w:rsidRDefault="00254641" w:rsidP="00433824">
    <w:pPr>
      <w:pStyle w:val="Kopfzeile"/>
      <w:ind w:right="-1987"/>
      <w:jc w:val="right"/>
      <w:rPr>
        <w:rFonts w:ascii="Arial" w:hAnsi="Arial" w:cs="Arial"/>
        <w:b/>
      </w:rPr>
    </w:pPr>
    <w:r>
      <w:rPr>
        <w:rFonts w:ascii="Arial" w:hAnsi="Arial" w:cs="Arial"/>
        <w:b/>
        <w:noProof/>
        <w:lang w:eastAsia="de-DE"/>
      </w:rPr>
      <w:drawing>
        <wp:inline distT="0" distB="0" distL="0" distR="0" wp14:anchorId="3EA4556A" wp14:editId="32B6FCF9">
          <wp:extent cx="1655285" cy="552297"/>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93" cy="557672"/>
                  </a:xfrm>
                  <a:prstGeom prst="rect">
                    <a:avLst/>
                  </a:prstGeom>
                  <a:noFill/>
                  <a:ln>
                    <a:noFill/>
                  </a:ln>
                </pic:spPr>
              </pic:pic>
            </a:graphicData>
          </a:graphic>
        </wp:inline>
      </w:drawing>
    </w:r>
  </w:p>
  <w:p w14:paraId="459011D1" w14:textId="43084A4E" w:rsidR="00563889" w:rsidRDefault="00563889" w:rsidP="00433824">
    <w:pPr>
      <w:pStyle w:val="Kopfzeile"/>
      <w:ind w:right="-1987"/>
      <w:rPr>
        <w:rFonts w:ascii="Arial" w:hAnsi="Arial" w:cs="Arial"/>
        <w:b/>
      </w:rPr>
    </w:pPr>
  </w:p>
  <w:p w14:paraId="301761D6" w14:textId="77777777" w:rsidR="00563889" w:rsidRDefault="00563889" w:rsidP="00433824">
    <w:pPr>
      <w:pStyle w:val="Kopfzeile"/>
      <w:ind w:right="-1987"/>
      <w:rPr>
        <w:rFonts w:ascii="Arial" w:hAnsi="Arial" w:cs="Arial"/>
        <w:b/>
      </w:rPr>
    </w:pPr>
  </w:p>
  <w:p w14:paraId="003094E7" w14:textId="2DDE55D8" w:rsidR="00254641" w:rsidRPr="00433824" w:rsidRDefault="00254641" w:rsidP="00563889">
    <w:pPr>
      <w:pStyle w:val="Kopfzeile"/>
      <w:ind w:right="-1987"/>
      <w:jc w:val="right"/>
      <w:rPr>
        <w:rFonts w:ascii="Arial" w:hAnsi="Arial" w:cs="Arial"/>
        <w:b/>
      </w:rPr>
    </w:pPr>
    <w:r w:rsidRPr="00563889">
      <w:rPr>
        <w:rFonts w:ascii="Arial" w:hAnsi="Arial" w:cs="Arial"/>
        <w:b/>
        <w:sz w:val="28"/>
        <w:szCs w:val="28"/>
      </w:rPr>
      <w:t xml:space="preserve">Pressemitteilung </w:t>
    </w:r>
    <w:r>
      <w:rPr>
        <w:rFonts w:ascii="Arial" w:hAnsi="Arial" w:cs="Arial"/>
        <w:b/>
      </w:rPr>
      <w:br/>
    </w:r>
  </w:p>
  <w:p w14:paraId="0EC60EB4" w14:textId="77777777" w:rsidR="00254641" w:rsidRDefault="00254641" w:rsidP="002645BE">
    <w:pPr>
      <w:pStyle w:val="Kopfzeile"/>
      <w:ind w:firstLine="12"/>
      <w:jc w:val="right"/>
      <w:rPr>
        <w:rFonts w:ascii="Arial" w:hAnsi="Arial" w:cs="Arial"/>
        <w:sz w:val="20"/>
        <w:szCs w:val="20"/>
      </w:rPr>
    </w:pPr>
    <w:r>
      <w:rPr>
        <w:rFonts w:ascii="Arial" w:hAnsi="Arial" w:cs="Arial"/>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0E64" w14:textId="77777777" w:rsidR="002C5A81" w:rsidRDefault="002C5A81">
    <w:pPr>
      <w:pStyle w:val="Kopfzeile"/>
    </w:pPr>
  </w:p>
</w:hdr>
</file>

<file path=word/intelligence.xml><?xml version="1.0" encoding="utf-8"?>
<int:Intelligence xmlns:int="http://schemas.microsoft.com/office/intelligence/2019/intelligence">
  <int:IntelligenceSettings/>
  <int:Manifest>
    <int:ParagraphRange paragraphId="2092327659" textId="179530296" start="0" length="93" invalidationStart="0" invalidationLength="93" id="AjWmAIaI"/>
  </int:Manifest>
  <int:Observations>
    <int:Content id="AjWmAIaI">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E65BAD"/>
    <w:multiLevelType w:val="multilevel"/>
    <w:tmpl w:val="A7FC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8D5E5F"/>
    <w:multiLevelType w:val="hybridMultilevel"/>
    <w:tmpl w:val="FBC2E4A0"/>
    <w:lvl w:ilvl="0" w:tplc="2C22703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531F03"/>
    <w:multiLevelType w:val="hybridMultilevel"/>
    <w:tmpl w:val="F0C076FA"/>
    <w:lvl w:ilvl="0" w:tplc="F662B8AC">
      <w:start w:val="1"/>
      <w:numFmt w:val="bullet"/>
      <w:lvlText w:val="•"/>
      <w:lvlJc w:val="left"/>
      <w:pPr>
        <w:tabs>
          <w:tab w:val="num" w:pos="720"/>
        </w:tabs>
        <w:ind w:left="720" w:hanging="360"/>
      </w:pPr>
      <w:rPr>
        <w:rFonts w:ascii="Arial" w:hAnsi="Arial" w:hint="default"/>
      </w:rPr>
    </w:lvl>
    <w:lvl w:ilvl="1" w:tplc="1ADAA44C" w:tentative="1">
      <w:start w:val="1"/>
      <w:numFmt w:val="bullet"/>
      <w:lvlText w:val="•"/>
      <w:lvlJc w:val="left"/>
      <w:pPr>
        <w:tabs>
          <w:tab w:val="num" w:pos="1440"/>
        </w:tabs>
        <w:ind w:left="1440" w:hanging="360"/>
      </w:pPr>
      <w:rPr>
        <w:rFonts w:ascii="Arial" w:hAnsi="Arial" w:hint="default"/>
      </w:rPr>
    </w:lvl>
    <w:lvl w:ilvl="2" w:tplc="628E38A6">
      <w:start w:val="1"/>
      <w:numFmt w:val="bullet"/>
      <w:lvlText w:val="•"/>
      <w:lvlJc w:val="left"/>
      <w:pPr>
        <w:tabs>
          <w:tab w:val="num" w:pos="2160"/>
        </w:tabs>
        <w:ind w:left="2160" w:hanging="360"/>
      </w:pPr>
      <w:rPr>
        <w:rFonts w:ascii="Arial" w:hAnsi="Arial" w:hint="default"/>
      </w:rPr>
    </w:lvl>
    <w:lvl w:ilvl="3" w:tplc="93EC2E36" w:tentative="1">
      <w:start w:val="1"/>
      <w:numFmt w:val="bullet"/>
      <w:lvlText w:val="•"/>
      <w:lvlJc w:val="left"/>
      <w:pPr>
        <w:tabs>
          <w:tab w:val="num" w:pos="2880"/>
        </w:tabs>
        <w:ind w:left="2880" w:hanging="360"/>
      </w:pPr>
      <w:rPr>
        <w:rFonts w:ascii="Arial" w:hAnsi="Arial" w:hint="default"/>
      </w:rPr>
    </w:lvl>
    <w:lvl w:ilvl="4" w:tplc="152EF17E" w:tentative="1">
      <w:start w:val="1"/>
      <w:numFmt w:val="bullet"/>
      <w:lvlText w:val="•"/>
      <w:lvlJc w:val="left"/>
      <w:pPr>
        <w:tabs>
          <w:tab w:val="num" w:pos="3600"/>
        </w:tabs>
        <w:ind w:left="3600" w:hanging="360"/>
      </w:pPr>
      <w:rPr>
        <w:rFonts w:ascii="Arial" w:hAnsi="Arial" w:hint="default"/>
      </w:rPr>
    </w:lvl>
    <w:lvl w:ilvl="5" w:tplc="1C381258" w:tentative="1">
      <w:start w:val="1"/>
      <w:numFmt w:val="bullet"/>
      <w:lvlText w:val="•"/>
      <w:lvlJc w:val="left"/>
      <w:pPr>
        <w:tabs>
          <w:tab w:val="num" w:pos="4320"/>
        </w:tabs>
        <w:ind w:left="4320" w:hanging="360"/>
      </w:pPr>
      <w:rPr>
        <w:rFonts w:ascii="Arial" w:hAnsi="Arial" w:hint="default"/>
      </w:rPr>
    </w:lvl>
    <w:lvl w:ilvl="6" w:tplc="F7D66DC0" w:tentative="1">
      <w:start w:val="1"/>
      <w:numFmt w:val="bullet"/>
      <w:lvlText w:val="•"/>
      <w:lvlJc w:val="left"/>
      <w:pPr>
        <w:tabs>
          <w:tab w:val="num" w:pos="5040"/>
        </w:tabs>
        <w:ind w:left="5040" w:hanging="360"/>
      </w:pPr>
      <w:rPr>
        <w:rFonts w:ascii="Arial" w:hAnsi="Arial" w:hint="default"/>
      </w:rPr>
    </w:lvl>
    <w:lvl w:ilvl="7" w:tplc="F06884B6" w:tentative="1">
      <w:start w:val="1"/>
      <w:numFmt w:val="bullet"/>
      <w:lvlText w:val="•"/>
      <w:lvlJc w:val="left"/>
      <w:pPr>
        <w:tabs>
          <w:tab w:val="num" w:pos="5760"/>
        </w:tabs>
        <w:ind w:left="5760" w:hanging="360"/>
      </w:pPr>
      <w:rPr>
        <w:rFonts w:ascii="Arial" w:hAnsi="Arial" w:hint="default"/>
      </w:rPr>
    </w:lvl>
    <w:lvl w:ilvl="8" w:tplc="B118646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displayBackgroundShape/>
  <w:embedSystemFonts/>
  <w:proofState w:spelling="clean" w:grammar="clean"/>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ABF"/>
    <w:rsid w:val="00006D22"/>
    <w:rsid w:val="00010291"/>
    <w:rsid w:val="0001092C"/>
    <w:rsid w:val="00020722"/>
    <w:rsid w:val="00044FBC"/>
    <w:rsid w:val="000475C4"/>
    <w:rsid w:val="00072938"/>
    <w:rsid w:val="000738FD"/>
    <w:rsid w:val="0008333F"/>
    <w:rsid w:val="0008537F"/>
    <w:rsid w:val="00095810"/>
    <w:rsid w:val="00097CFF"/>
    <w:rsid w:val="000B1392"/>
    <w:rsid w:val="000B367E"/>
    <w:rsid w:val="000B4825"/>
    <w:rsid w:val="000B4FC1"/>
    <w:rsid w:val="000C1142"/>
    <w:rsid w:val="000D1D29"/>
    <w:rsid w:val="000D72F7"/>
    <w:rsid w:val="000E2E66"/>
    <w:rsid w:val="000F0FB5"/>
    <w:rsid w:val="001000F5"/>
    <w:rsid w:val="0010575A"/>
    <w:rsid w:val="00114D53"/>
    <w:rsid w:val="00117551"/>
    <w:rsid w:val="00126DB9"/>
    <w:rsid w:val="00136007"/>
    <w:rsid w:val="00147E9A"/>
    <w:rsid w:val="00157923"/>
    <w:rsid w:val="00161BA3"/>
    <w:rsid w:val="00166E9C"/>
    <w:rsid w:val="00173FBA"/>
    <w:rsid w:val="00176BEB"/>
    <w:rsid w:val="00180D47"/>
    <w:rsid w:val="00190710"/>
    <w:rsid w:val="0019470F"/>
    <w:rsid w:val="001B037B"/>
    <w:rsid w:val="001C5A43"/>
    <w:rsid w:val="001D2341"/>
    <w:rsid w:val="001D70BE"/>
    <w:rsid w:val="001E3FCF"/>
    <w:rsid w:val="001E49FC"/>
    <w:rsid w:val="001F0130"/>
    <w:rsid w:val="001F0434"/>
    <w:rsid w:val="001F73EF"/>
    <w:rsid w:val="002127BA"/>
    <w:rsid w:val="00223C04"/>
    <w:rsid w:val="00227DD5"/>
    <w:rsid w:val="00253AF7"/>
    <w:rsid w:val="00254641"/>
    <w:rsid w:val="002645BE"/>
    <w:rsid w:val="002831F2"/>
    <w:rsid w:val="002A02CC"/>
    <w:rsid w:val="002A34D0"/>
    <w:rsid w:val="002B6E65"/>
    <w:rsid w:val="002C5A81"/>
    <w:rsid w:val="002C77A0"/>
    <w:rsid w:val="002E6930"/>
    <w:rsid w:val="002E6D1A"/>
    <w:rsid w:val="002F17BD"/>
    <w:rsid w:val="002F5254"/>
    <w:rsid w:val="0030022E"/>
    <w:rsid w:val="00304BB3"/>
    <w:rsid w:val="0031379F"/>
    <w:rsid w:val="00315311"/>
    <w:rsid w:val="003154B4"/>
    <w:rsid w:val="00323794"/>
    <w:rsid w:val="0032648D"/>
    <w:rsid w:val="003528DF"/>
    <w:rsid w:val="00370446"/>
    <w:rsid w:val="00371507"/>
    <w:rsid w:val="0037404B"/>
    <w:rsid w:val="003749ED"/>
    <w:rsid w:val="00376B71"/>
    <w:rsid w:val="00385048"/>
    <w:rsid w:val="003A0119"/>
    <w:rsid w:val="003A1887"/>
    <w:rsid w:val="003A39EB"/>
    <w:rsid w:val="003A419D"/>
    <w:rsid w:val="003B0DEF"/>
    <w:rsid w:val="003B270D"/>
    <w:rsid w:val="003B4C38"/>
    <w:rsid w:val="003C0341"/>
    <w:rsid w:val="003C3BB2"/>
    <w:rsid w:val="003D09CD"/>
    <w:rsid w:val="003D201E"/>
    <w:rsid w:val="003D363C"/>
    <w:rsid w:val="003D5034"/>
    <w:rsid w:val="003D6564"/>
    <w:rsid w:val="003D6796"/>
    <w:rsid w:val="003E2466"/>
    <w:rsid w:val="003E535B"/>
    <w:rsid w:val="003F36F8"/>
    <w:rsid w:val="003F679A"/>
    <w:rsid w:val="00403A09"/>
    <w:rsid w:val="0040598C"/>
    <w:rsid w:val="004150A6"/>
    <w:rsid w:val="004156DB"/>
    <w:rsid w:val="0041708B"/>
    <w:rsid w:val="004175B2"/>
    <w:rsid w:val="00427A88"/>
    <w:rsid w:val="00430ABF"/>
    <w:rsid w:val="00431210"/>
    <w:rsid w:val="004326C2"/>
    <w:rsid w:val="00433824"/>
    <w:rsid w:val="004359DB"/>
    <w:rsid w:val="004505E8"/>
    <w:rsid w:val="00450619"/>
    <w:rsid w:val="00454C58"/>
    <w:rsid w:val="0045510B"/>
    <w:rsid w:val="004607F6"/>
    <w:rsid w:val="00471FF8"/>
    <w:rsid w:val="00476689"/>
    <w:rsid w:val="00481F23"/>
    <w:rsid w:val="00486A2B"/>
    <w:rsid w:val="004900AD"/>
    <w:rsid w:val="00493E9A"/>
    <w:rsid w:val="004970E4"/>
    <w:rsid w:val="004B188D"/>
    <w:rsid w:val="004B2DA7"/>
    <w:rsid w:val="004D008F"/>
    <w:rsid w:val="004D4A2B"/>
    <w:rsid w:val="004E50E5"/>
    <w:rsid w:val="004E50F1"/>
    <w:rsid w:val="004E6D5F"/>
    <w:rsid w:val="004F7E74"/>
    <w:rsid w:val="00501D45"/>
    <w:rsid w:val="0051256F"/>
    <w:rsid w:val="005177F2"/>
    <w:rsid w:val="00525516"/>
    <w:rsid w:val="00526E03"/>
    <w:rsid w:val="00532FC5"/>
    <w:rsid w:val="005404D1"/>
    <w:rsid w:val="00551FF0"/>
    <w:rsid w:val="00555D0F"/>
    <w:rsid w:val="00557310"/>
    <w:rsid w:val="00563889"/>
    <w:rsid w:val="00565CD8"/>
    <w:rsid w:val="00573EFA"/>
    <w:rsid w:val="00574EFD"/>
    <w:rsid w:val="00575A97"/>
    <w:rsid w:val="00577C51"/>
    <w:rsid w:val="005967AA"/>
    <w:rsid w:val="005A5BA6"/>
    <w:rsid w:val="005A5DDC"/>
    <w:rsid w:val="005C1961"/>
    <w:rsid w:val="005C2BF7"/>
    <w:rsid w:val="005C36E0"/>
    <w:rsid w:val="005D4A71"/>
    <w:rsid w:val="005E2A8E"/>
    <w:rsid w:val="005E3E4C"/>
    <w:rsid w:val="005F1CA3"/>
    <w:rsid w:val="005F4FDC"/>
    <w:rsid w:val="00600D2F"/>
    <w:rsid w:val="00625C1E"/>
    <w:rsid w:val="006302DC"/>
    <w:rsid w:val="00633318"/>
    <w:rsid w:val="006358C7"/>
    <w:rsid w:val="00640B67"/>
    <w:rsid w:val="00651DBC"/>
    <w:rsid w:val="00653E29"/>
    <w:rsid w:val="00662FEE"/>
    <w:rsid w:val="006640E4"/>
    <w:rsid w:val="00664AAB"/>
    <w:rsid w:val="00666B68"/>
    <w:rsid w:val="0067085E"/>
    <w:rsid w:val="00672A8C"/>
    <w:rsid w:val="00681E65"/>
    <w:rsid w:val="0069014B"/>
    <w:rsid w:val="006A093A"/>
    <w:rsid w:val="006C624D"/>
    <w:rsid w:val="006D20B3"/>
    <w:rsid w:val="006E3877"/>
    <w:rsid w:val="006E7759"/>
    <w:rsid w:val="006F4884"/>
    <w:rsid w:val="007047F8"/>
    <w:rsid w:val="0071135A"/>
    <w:rsid w:val="007113E1"/>
    <w:rsid w:val="00713FEA"/>
    <w:rsid w:val="00733091"/>
    <w:rsid w:val="007439DE"/>
    <w:rsid w:val="00743DCD"/>
    <w:rsid w:val="00757FE9"/>
    <w:rsid w:val="007658C1"/>
    <w:rsid w:val="0076680F"/>
    <w:rsid w:val="00767CB3"/>
    <w:rsid w:val="00774725"/>
    <w:rsid w:val="00790BBD"/>
    <w:rsid w:val="0079623B"/>
    <w:rsid w:val="007A2B95"/>
    <w:rsid w:val="007A74F1"/>
    <w:rsid w:val="007B3364"/>
    <w:rsid w:val="007B3472"/>
    <w:rsid w:val="007C007F"/>
    <w:rsid w:val="007C0520"/>
    <w:rsid w:val="007E11B6"/>
    <w:rsid w:val="007E1865"/>
    <w:rsid w:val="007E3DFC"/>
    <w:rsid w:val="007E4B34"/>
    <w:rsid w:val="007F2B13"/>
    <w:rsid w:val="00833355"/>
    <w:rsid w:val="00833893"/>
    <w:rsid w:val="00840EF3"/>
    <w:rsid w:val="008436CB"/>
    <w:rsid w:val="00857621"/>
    <w:rsid w:val="00863265"/>
    <w:rsid w:val="00870DD9"/>
    <w:rsid w:val="00871492"/>
    <w:rsid w:val="00874C2D"/>
    <w:rsid w:val="00875354"/>
    <w:rsid w:val="0088113B"/>
    <w:rsid w:val="008852B4"/>
    <w:rsid w:val="00886FC8"/>
    <w:rsid w:val="00890F9A"/>
    <w:rsid w:val="00896CDF"/>
    <w:rsid w:val="008A142D"/>
    <w:rsid w:val="008A417A"/>
    <w:rsid w:val="008A6F4F"/>
    <w:rsid w:val="008A7589"/>
    <w:rsid w:val="008D2199"/>
    <w:rsid w:val="008D3A05"/>
    <w:rsid w:val="008D6446"/>
    <w:rsid w:val="008D71FB"/>
    <w:rsid w:val="008E0939"/>
    <w:rsid w:val="008E11D4"/>
    <w:rsid w:val="008F3A87"/>
    <w:rsid w:val="0090105D"/>
    <w:rsid w:val="00915F2D"/>
    <w:rsid w:val="0092090D"/>
    <w:rsid w:val="00921135"/>
    <w:rsid w:val="0094286E"/>
    <w:rsid w:val="00943EBD"/>
    <w:rsid w:val="0096446A"/>
    <w:rsid w:val="00966547"/>
    <w:rsid w:val="009665C1"/>
    <w:rsid w:val="00967509"/>
    <w:rsid w:val="0098430E"/>
    <w:rsid w:val="00985035"/>
    <w:rsid w:val="00986F69"/>
    <w:rsid w:val="00991384"/>
    <w:rsid w:val="00992026"/>
    <w:rsid w:val="0099621F"/>
    <w:rsid w:val="009A3E52"/>
    <w:rsid w:val="009B341E"/>
    <w:rsid w:val="009B5132"/>
    <w:rsid w:val="009B763C"/>
    <w:rsid w:val="009C1389"/>
    <w:rsid w:val="009C665E"/>
    <w:rsid w:val="009E0313"/>
    <w:rsid w:val="009E205E"/>
    <w:rsid w:val="009E2116"/>
    <w:rsid w:val="009F31E4"/>
    <w:rsid w:val="00A02751"/>
    <w:rsid w:val="00A03E2C"/>
    <w:rsid w:val="00A04560"/>
    <w:rsid w:val="00A05540"/>
    <w:rsid w:val="00A11B27"/>
    <w:rsid w:val="00A2140D"/>
    <w:rsid w:val="00A245FA"/>
    <w:rsid w:val="00A35FE4"/>
    <w:rsid w:val="00A3702C"/>
    <w:rsid w:val="00A374EF"/>
    <w:rsid w:val="00A47A7B"/>
    <w:rsid w:val="00A51A81"/>
    <w:rsid w:val="00A667B5"/>
    <w:rsid w:val="00A67E74"/>
    <w:rsid w:val="00A735BC"/>
    <w:rsid w:val="00A95894"/>
    <w:rsid w:val="00AB024F"/>
    <w:rsid w:val="00AB10AF"/>
    <w:rsid w:val="00AB188B"/>
    <w:rsid w:val="00AB5AEE"/>
    <w:rsid w:val="00AC14AF"/>
    <w:rsid w:val="00AC4CE1"/>
    <w:rsid w:val="00AC574E"/>
    <w:rsid w:val="00AD4169"/>
    <w:rsid w:val="00AD5A4B"/>
    <w:rsid w:val="00AE03BA"/>
    <w:rsid w:val="00AE139E"/>
    <w:rsid w:val="00AE163A"/>
    <w:rsid w:val="00AE2629"/>
    <w:rsid w:val="00AE6134"/>
    <w:rsid w:val="00AF1566"/>
    <w:rsid w:val="00B01C9A"/>
    <w:rsid w:val="00B053AD"/>
    <w:rsid w:val="00B32C9D"/>
    <w:rsid w:val="00B43766"/>
    <w:rsid w:val="00B442C2"/>
    <w:rsid w:val="00B50C66"/>
    <w:rsid w:val="00B71C7A"/>
    <w:rsid w:val="00B81E89"/>
    <w:rsid w:val="00B94C6A"/>
    <w:rsid w:val="00BB465E"/>
    <w:rsid w:val="00BC16F8"/>
    <w:rsid w:val="00BC5E9E"/>
    <w:rsid w:val="00BC7159"/>
    <w:rsid w:val="00BE552C"/>
    <w:rsid w:val="00BF46C0"/>
    <w:rsid w:val="00C001F2"/>
    <w:rsid w:val="00C01487"/>
    <w:rsid w:val="00C01986"/>
    <w:rsid w:val="00C05839"/>
    <w:rsid w:val="00C076B4"/>
    <w:rsid w:val="00C138CF"/>
    <w:rsid w:val="00C27A40"/>
    <w:rsid w:val="00C31DD3"/>
    <w:rsid w:val="00C34517"/>
    <w:rsid w:val="00C34830"/>
    <w:rsid w:val="00C467FC"/>
    <w:rsid w:val="00C50355"/>
    <w:rsid w:val="00C64C3A"/>
    <w:rsid w:val="00C650B0"/>
    <w:rsid w:val="00CA23B5"/>
    <w:rsid w:val="00CA48D9"/>
    <w:rsid w:val="00CB2270"/>
    <w:rsid w:val="00CC10F9"/>
    <w:rsid w:val="00CC5632"/>
    <w:rsid w:val="00CD4349"/>
    <w:rsid w:val="00CD59A4"/>
    <w:rsid w:val="00CE5B7B"/>
    <w:rsid w:val="00CF3455"/>
    <w:rsid w:val="00D10591"/>
    <w:rsid w:val="00D12F44"/>
    <w:rsid w:val="00D27E10"/>
    <w:rsid w:val="00D27ED9"/>
    <w:rsid w:val="00D31CDF"/>
    <w:rsid w:val="00D445CD"/>
    <w:rsid w:val="00D446E0"/>
    <w:rsid w:val="00D44B97"/>
    <w:rsid w:val="00D47FE4"/>
    <w:rsid w:val="00D602D9"/>
    <w:rsid w:val="00D6197F"/>
    <w:rsid w:val="00D61F82"/>
    <w:rsid w:val="00D64223"/>
    <w:rsid w:val="00D66A2A"/>
    <w:rsid w:val="00D875FC"/>
    <w:rsid w:val="00D9030E"/>
    <w:rsid w:val="00D9142A"/>
    <w:rsid w:val="00D97AFB"/>
    <w:rsid w:val="00D97B86"/>
    <w:rsid w:val="00DA0E0A"/>
    <w:rsid w:val="00DA1E60"/>
    <w:rsid w:val="00DA6C2C"/>
    <w:rsid w:val="00DB43F0"/>
    <w:rsid w:val="00DC096E"/>
    <w:rsid w:val="00DC5AFE"/>
    <w:rsid w:val="00DD487A"/>
    <w:rsid w:val="00DE4C57"/>
    <w:rsid w:val="00E01315"/>
    <w:rsid w:val="00E01DD5"/>
    <w:rsid w:val="00E07EA6"/>
    <w:rsid w:val="00E26059"/>
    <w:rsid w:val="00E306CE"/>
    <w:rsid w:val="00E327F0"/>
    <w:rsid w:val="00E37BCE"/>
    <w:rsid w:val="00E50A12"/>
    <w:rsid w:val="00E56D89"/>
    <w:rsid w:val="00E57CD9"/>
    <w:rsid w:val="00E71C60"/>
    <w:rsid w:val="00E72A91"/>
    <w:rsid w:val="00E73898"/>
    <w:rsid w:val="00E8694E"/>
    <w:rsid w:val="00E90E60"/>
    <w:rsid w:val="00E954FA"/>
    <w:rsid w:val="00EB604E"/>
    <w:rsid w:val="00EC0F82"/>
    <w:rsid w:val="00ED1FCD"/>
    <w:rsid w:val="00ED6EDE"/>
    <w:rsid w:val="00EE4216"/>
    <w:rsid w:val="00EF2921"/>
    <w:rsid w:val="00EF41E3"/>
    <w:rsid w:val="00F105F9"/>
    <w:rsid w:val="00F10DBB"/>
    <w:rsid w:val="00F110F5"/>
    <w:rsid w:val="00F27EC7"/>
    <w:rsid w:val="00F378CD"/>
    <w:rsid w:val="00F53E42"/>
    <w:rsid w:val="00F607C0"/>
    <w:rsid w:val="00F608CE"/>
    <w:rsid w:val="00F640BA"/>
    <w:rsid w:val="00F656C3"/>
    <w:rsid w:val="00F66B28"/>
    <w:rsid w:val="00F70CD2"/>
    <w:rsid w:val="00F858C8"/>
    <w:rsid w:val="00F86C4B"/>
    <w:rsid w:val="00F926CC"/>
    <w:rsid w:val="00F942DF"/>
    <w:rsid w:val="00FB06F6"/>
    <w:rsid w:val="00FC3511"/>
    <w:rsid w:val="00FC636E"/>
    <w:rsid w:val="00FD1C78"/>
    <w:rsid w:val="00FD3B3F"/>
    <w:rsid w:val="00FD51DF"/>
    <w:rsid w:val="00FE1E4E"/>
    <w:rsid w:val="00FE7DD4"/>
    <w:rsid w:val="00FF7392"/>
    <w:rsid w:val="027FB8FE"/>
    <w:rsid w:val="05E839D2"/>
    <w:rsid w:val="08968C3E"/>
    <w:rsid w:val="097F7E61"/>
    <w:rsid w:val="0A742D08"/>
    <w:rsid w:val="0BCB5FE1"/>
    <w:rsid w:val="0BEAC449"/>
    <w:rsid w:val="0C24A20B"/>
    <w:rsid w:val="0E7FECE2"/>
    <w:rsid w:val="1315B10A"/>
    <w:rsid w:val="1398E4DD"/>
    <w:rsid w:val="18DD15B8"/>
    <w:rsid w:val="1F7E6E35"/>
    <w:rsid w:val="202FBA84"/>
    <w:rsid w:val="2266E04A"/>
    <w:rsid w:val="22BA6677"/>
    <w:rsid w:val="23DBB38A"/>
    <w:rsid w:val="24171F07"/>
    <w:rsid w:val="259B7BA2"/>
    <w:rsid w:val="2A8DB63D"/>
    <w:rsid w:val="2B995356"/>
    <w:rsid w:val="2D93BC3C"/>
    <w:rsid w:val="2E0AB2F1"/>
    <w:rsid w:val="2E2247B7"/>
    <w:rsid w:val="31B62A93"/>
    <w:rsid w:val="31D7344D"/>
    <w:rsid w:val="35E7B117"/>
    <w:rsid w:val="3DCD5EE6"/>
    <w:rsid w:val="4346ED73"/>
    <w:rsid w:val="444E459A"/>
    <w:rsid w:val="452E980F"/>
    <w:rsid w:val="48470AFB"/>
    <w:rsid w:val="4BECBCAD"/>
    <w:rsid w:val="4FAD0590"/>
    <w:rsid w:val="5070E196"/>
    <w:rsid w:val="50F7EA52"/>
    <w:rsid w:val="51A78163"/>
    <w:rsid w:val="5251432D"/>
    <w:rsid w:val="5399CC2A"/>
    <w:rsid w:val="5864FF8C"/>
    <w:rsid w:val="5BB7CD96"/>
    <w:rsid w:val="5DA495BF"/>
    <w:rsid w:val="5DF54026"/>
    <w:rsid w:val="5FE41B62"/>
    <w:rsid w:val="62BD3E98"/>
    <w:rsid w:val="633C660B"/>
    <w:rsid w:val="64461004"/>
    <w:rsid w:val="67140A8D"/>
    <w:rsid w:val="6930B62A"/>
    <w:rsid w:val="69DD4904"/>
    <w:rsid w:val="6A34CD02"/>
    <w:rsid w:val="6BF8A88D"/>
    <w:rsid w:val="7345C020"/>
    <w:rsid w:val="7387710C"/>
    <w:rsid w:val="73D768B3"/>
    <w:rsid w:val="74AE941A"/>
    <w:rsid w:val="759AE73D"/>
    <w:rsid w:val="767CFA96"/>
    <w:rsid w:val="7AD9A264"/>
    <w:rsid w:val="7C0C1F50"/>
    <w:rsid w:val="7E733F21"/>
    <w:rsid w:val="7EA81A7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551759E"/>
  <w14:defaultImageDpi w14:val="300"/>
  <w15:docId w15:val="{ACC67D26-2EFF-40AA-94BE-857D5CB43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0"/>
  </w:style>
  <w:style w:type="character" w:styleId="Hyper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chn"/>
    <w:uiPriority w:val="99"/>
    <w:semiHidden/>
    <w:unhideWhenUsed/>
    <w:rsid w:val="00166E9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chn"/>
    <w:uiPriority w:val="99"/>
    <w:unhideWhenUsed/>
    <w:rsid w:val="00DA6C2C"/>
    <w:rPr>
      <w:sz w:val="20"/>
      <w:szCs w:val="20"/>
    </w:rPr>
  </w:style>
  <w:style w:type="character" w:customStyle="1" w:styleId="KommentartextZchn">
    <w:name w:val="Kommentartext Zchn"/>
    <w:basedOn w:val="Absatz-Standardschriftart"/>
    <w:link w:val="Kommentartext"/>
    <w:uiPriority w:val="99"/>
    <w:rsid w:val="00DA6C2C"/>
    <w:rPr>
      <w:lang w:eastAsia="ar-SA"/>
    </w:rPr>
  </w:style>
  <w:style w:type="paragraph" w:styleId="Kommentarthema">
    <w:name w:val="annotation subject"/>
    <w:basedOn w:val="Kommentartext"/>
    <w:next w:val="Kommentartext"/>
    <w:link w:val="KommentarthemaZchn"/>
    <w:uiPriority w:val="99"/>
    <w:semiHidden/>
    <w:unhideWhenUsed/>
    <w:rsid w:val="00DA6C2C"/>
    <w:rPr>
      <w:b/>
      <w:bCs/>
    </w:rPr>
  </w:style>
  <w:style w:type="character" w:customStyle="1" w:styleId="KommentarthemaZchn">
    <w:name w:val="Kommentarthema Zchn"/>
    <w:basedOn w:val="KommentartextZch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Fet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paragraph" w:styleId="NurText">
    <w:name w:val="Plain Text"/>
    <w:basedOn w:val="Standard"/>
    <w:link w:val="NurTextZchn"/>
    <w:uiPriority w:val="99"/>
    <w:semiHidden/>
    <w:unhideWhenUsed/>
    <w:rsid w:val="004B2DA7"/>
    <w:pPr>
      <w:suppressAutoHyphens w:val="0"/>
    </w:pPr>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B2DA7"/>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4B2DA7"/>
    <w:rPr>
      <w:color w:val="605E5C"/>
      <w:shd w:val="clear" w:color="auto" w:fill="E1DFDD"/>
    </w:rPr>
  </w:style>
  <w:style w:type="character" w:customStyle="1" w:styleId="NichtaufgelsteErwhnung2">
    <w:name w:val="Nicht aufgelöste Erwähnung2"/>
    <w:basedOn w:val="Absatz-Standardschriftart"/>
    <w:uiPriority w:val="99"/>
    <w:semiHidden/>
    <w:unhideWhenUsed/>
    <w:rsid w:val="006E3877"/>
    <w:rPr>
      <w:color w:val="605E5C"/>
      <w:shd w:val="clear" w:color="auto" w:fill="E1DFDD"/>
    </w:rPr>
  </w:style>
  <w:style w:type="character" w:styleId="NichtaufgelsteErwhnung">
    <w:name w:val="Unresolved Mention"/>
    <w:basedOn w:val="Absatz-Standardschriftart"/>
    <w:uiPriority w:val="99"/>
    <w:semiHidden/>
    <w:unhideWhenUsed/>
    <w:rsid w:val="00C076B4"/>
    <w:rPr>
      <w:color w:val="605E5C"/>
      <w:shd w:val="clear" w:color="auto" w:fill="E1DFDD"/>
    </w:rPr>
  </w:style>
  <w:style w:type="paragraph" w:styleId="berarbeitung">
    <w:name w:val="Revision"/>
    <w:hidden/>
    <w:uiPriority w:val="99"/>
    <w:semiHidden/>
    <w:rsid w:val="002127BA"/>
    <w:rPr>
      <w:sz w:val="24"/>
      <w:szCs w:val="24"/>
      <w:lang w:eastAsia="ar-SA"/>
    </w:rPr>
  </w:style>
  <w:style w:type="paragraph" w:styleId="KeinLeerraum">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8244">
      <w:bodyDiv w:val="1"/>
      <w:marLeft w:val="0"/>
      <w:marRight w:val="0"/>
      <w:marTop w:val="0"/>
      <w:marBottom w:val="0"/>
      <w:divBdr>
        <w:top w:val="none" w:sz="0" w:space="0" w:color="auto"/>
        <w:left w:val="none" w:sz="0" w:space="0" w:color="auto"/>
        <w:bottom w:val="none" w:sz="0" w:space="0" w:color="auto"/>
        <w:right w:val="none" w:sz="0" w:space="0" w:color="auto"/>
      </w:divBdr>
    </w:div>
    <w:div w:id="55327266">
      <w:bodyDiv w:val="1"/>
      <w:marLeft w:val="0"/>
      <w:marRight w:val="0"/>
      <w:marTop w:val="0"/>
      <w:marBottom w:val="0"/>
      <w:divBdr>
        <w:top w:val="none" w:sz="0" w:space="0" w:color="auto"/>
        <w:left w:val="none" w:sz="0" w:space="0" w:color="auto"/>
        <w:bottom w:val="none" w:sz="0" w:space="0" w:color="auto"/>
        <w:right w:val="none" w:sz="0" w:space="0" w:color="auto"/>
      </w:divBdr>
    </w:div>
    <w:div w:id="158539909">
      <w:bodyDiv w:val="1"/>
      <w:marLeft w:val="0"/>
      <w:marRight w:val="0"/>
      <w:marTop w:val="0"/>
      <w:marBottom w:val="0"/>
      <w:divBdr>
        <w:top w:val="none" w:sz="0" w:space="0" w:color="auto"/>
        <w:left w:val="none" w:sz="0" w:space="0" w:color="auto"/>
        <w:bottom w:val="none" w:sz="0" w:space="0" w:color="auto"/>
        <w:right w:val="none" w:sz="0" w:space="0" w:color="auto"/>
      </w:divBdr>
      <w:divsChild>
        <w:div w:id="1258558996">
          <w:marLeft w:val="0"/>
          <w:marRight w:val="0"/>
          <w:marTop w:val="0"/>
          <w:marBottom w:val="0"/>
          <w:divBdr>
            <w:top w:val="none" w:sz="0" w:space="0" w:color="auto"/>
            <w:left w:val="none" w:sz="0" w:space="0" w:color="auto"/>
            <w:bottom w:val="none" w:sz="0" w:space="0" w:color="auto"/>
            <w:right w:val="none" w:sz="0" w:space="0" w:color="auto"/>
          </w:divBdr>
          <w:divsChild>
            <w:div w:id="1671441623">
              <w:marLeft w:val="0"/>
              <w:marRight w:val="0"/>
              <w:marTop w:val="0"/>
              <w:marBottom w:val="0"/>
              <w:divBdr>
                <w:top w:val="none" w:sz="0" w:space="0" w:color="auto"/>
                <w:left w:val="none" w:sz="0" w:space="0" w:color="auto"/>
                <w:bottom w:val="none" w:sz="0" w:space="0" w:color="auto"/>
                <w:right w:val="none" w:sz="0" w:space="0" w:color="auto"/>
              </w:divBdr>
              <w:divsChild>
                <w:div w:id="819463855">
                  <w:marLeft w:val="0"/>
                  <w:marRight w:val="0"/>
                  <w:marTop w:val="0"/>
                  <w:marBottom w:val="0"/>
                  <w:divBdr>
                    <w:top w:val="none" w:sz="0" w:space="0" w:color="auto"/>
                    <w:left w:val="none" w:sz="0" w:space="0" w:color="auto"/>
                    <w:bottom w:val="none" w:sz="0" w:space="0" w:color="auto"/>
                    <w:right w:val="none" w:sz="0" w:space="0" w:color="auto"/>
                  </w:divBdr>
                  <w:divsChild>
                    <w:div w:id="47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229000362">
      <w:bodyDiv w:val="1"/>
      <w:marLeft w:val="0"/>
      <w:marRight w:val="0"/>
      <w:marTop w:val="0"/>
      <w:marBottom w:val="0"/>
      <w:divBdr>
        <w:top w:val="none" w:sz="0" w:space="0" w:color="auto"/>
        <w:left w:val="none" w:sz="0" w:space="0" w:color="auto"/>
        <w:bottom w:val="none" w:sz="0" w:space="0" w:color="auto"/>
        <w:right w:val="none" w:sz="0" w:space="0" w:color="auto"/>
      </w:divBdr>
    </w:div>
    <w:div w:id="284428657">
      <w:bodyDiv w:val="1"/>
      <w:marLeft w:val="0"/>
      <w:marRight w:val="0"/>
      <w:marTop w:val="0"/>
      <w:marBottom w:val="0"/>
      <w:divBdr>
        <w:top w:val="none" w:sz="0" w:space="0" w:color="auto"/>
        <w:left w:val="none" w:sz="0" w:space="0" w:color="auto"/>
        <w:bottom w:val="none" w:sz="0" w:space="0" w:color="auto"/>
        <w:right w:val="none" w:sz="0" w:space="0" w:color="auto"/>
      </w:divBdr>
    </w:div>
    <w:div w:id="312301039">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445470746">
      <w:bodyDiv w:val="1"/>
      <w:marLeft w:val="0"/>
      <w:marRight w:val="0"/>
      <w:marTop w:val="0"/>
      <w:marBottom w:val="0"/>
      <w:divBdr>
        <w:top w:val="none" w:sz="0" w:space="0" w:color="auto"/>
        <w:left w:val="none" w:sz="0" w:space="0" w:color="auto"/>
        <w:bottom w:val="none" w:sz="0" w:space="0" w:color="auto"/>
        <w:right w:val="none" w:sz="0" w:space="0" w:color="auto"/>
      </w:divBdr>
    </w:div>
    <w:div w:id="730006964">
      <w:bodyDiv w:val="1"/>
      <w:marLeft w:val="0"/>
      <w:marRight w:val="0"/>
      <w:marTop w:val="0"/>
      <w:marBottom w:val="0"/>
      <w:divBdr>
        <w:top w:val="none" w:sz="0" w:space="0" w:color="auto"/>
        <w:left w:val="none" w:sz="0" w:space="0" w:color="auto"/>
        <w:bottom w:val="none" w:sz="0" w:space="0" w:color="auto"/>
        <w:right w:val="none" w:sz="0" w:space="0" w:color="auto"/>
      </w:divBdr>
      <w:divsChild>
        <w:div w:id="379327133">
          <w:marLeft w:val="0"/>
          <w:marRight w:val="0"/>
          <w:marTop w:val="0"/>
          <w:marBottom w:val="0"/>
          <w:divBdr>
            <w:top w:val="none" w:sz="0" w:space="0" w:color="auto"/>
            <w:left w:val="none" w:sz="0" w:space="0" w:color="auto"/>
            <w:bottom w:val="none" w:sz="0" w:space="0" w:color="auto"/>
            <w:right w:val="none" w:sz="0" w:space="0" w:color="auto"/>
          </w:divBdr>
          <w:divsChild>
            <w:div w:id="1196772184">
              <w:marLeft w:val="0"/>
              <w:marRight w:val="0"/>
              <w:marTop w:val="0"/>
              <w:marBottom w:val="0"/>
              <w:divBdr>
                <w:top w:val="none" w:sz="0" w:space="0" w:color="auto"/>
                <w:left w:val="none" w:sz="0" w:space="0" w:color="auto"/>
                <w:bottom w:val="none" w:sz="0" w:space="0" w:color="auto"/>
                <w:right w:val="none" w:sz="0" w:space="0" w:color="auto"/>
              </w:divBdr>
              <w:divsChild>
                <w:div w:id="991904781">
                  <w:marLeft w:val="0"/>
                  <w:marRight w:val="0"/>
                  <w:marTop w:val="0"/>
                  <w:marBottom w:val="0"/>
                  <w:divBdr>
                    <w:top w:val="none" w:sz="0" w:space="0" w:color="auto"/>
                    <w:left w:val="none" w:sz="0" w:space="0" w:color="auto"/>
                    <w:bottom w:val="none" w:sz="0" w:space="0" w:color="auto"/>
                    <w:right w:val="none" w:sz="0" w:space="0" w:color="auto"/>
                  </w:divBdr>
                  <w:divsChild>
                    <w:div w:id="11927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40803">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66779640">
      <w:bodyDiv w:val="1"/>
      <w:marLeft w:val="0"/>
      <w:marRight w:val="0"/>
      <w:marTop w:val="0"/>
      <w:marBottom w:val="0"/>
      <w:divBdr>
        <w:top w:val="none" w:sz="0" w:space="0" w:color="auto"/>
        <w:left w:val="none" w:sz="0" w:space="0" w:color="auto"/>
        <w:bottom w:val="none" w:sz="0" w:space="0" w:color="auto"/>
        <w:right w:val="none" w:sz="0" w:space="0" w:color="auto"/>
      </w:divBdr>
      <w:divsChild>
        <w:div w:id="1234006529">
          <w:marLeft w:val="0"/>
          <w:marRight w:val="0"/>
          <w:marTop w:val="0"/>
          <w:marBottom w:val="0"/>
          <w:divBdr>
            <w:top w:val="none" w:sz="0" w:space="0" w:color="auto"/>
            <w:left w:val="none" w:sz="0" w:space="0" w:color="auto"/>
            <w:bottom w:val="none" w:sz="0" w:space="0" w:color="auto"/>
            <w:right w:val="none" w:sz="0" w:space="0" w:color="auto"/>
          </w:divBdr>
          <w:divsChild>
            <w:div w:id="1990665541">
              <w:marLeft w:val="0"/>
              <w:marRight w:val="0"/>
              <w:marTop w:val="0"/>
              <w:marBottom w:val="0"/>
              <w:divBdr>
                <w:top w:val="none" w:sz="0" w:space="0" w:color="auto"/>
                <w:left w:val="none" w:sz="0" w:space="0" w:color="auto"/>
                <w:bottom w:val="none" w:sz="0" w:space="0" w:color="auto"/>
                <w:right w:val="none" w:sz="0" w:space="0" w:color="auto"/>
              </w:divBdr>
              <w:divsChild>
                <w:div w:id="866406322">
                  <w:marLeft w:val="0"/>
                  <w:marRight w:val="0"/>
                  <w:marTop w:val="0"/>
                  <w:marBottom w:val="0"/>
                  <w:divBdr>
                    <w:top w:val="none" w:sz="0" w:space="0" w:color="auto"/>
                    <w:left w:val="none" w:sz="0" w:space="0" w:color="auto"/>
                    <w:bottom w:val="none" w:sz="0" w:space="0" w:color="auto"/>
                    <w:right w:val="none" w:sz="0" w:space="0" w:color="auto"/>
                  </w:divBdr>
                  <w:divsChild>
                    <w:div w:id="18095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98890">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856575319">
      <w:bodyDiv w:val="1"/>
      <w:marLeft w:val="0"/>
      <w:marRight w:val="0"/>
      <w:marTop w:val="0"/>
      <w:marBottom w:val="0"/>
      <w:divBdr>
        <w:top w:val="none" w:sz="0" w:space="0" w:color="auto"/>
        <w:left w:val="none" w:sz="0" w:space="0" w:color="auto"/>
        <w:bottom w:val="none" w:sz="0" w:space="0" w:color="auto"/>
        <w:right w:val="none" w:sz="0" w:space="0" w:color="auto"/>
      </w:divBdr>
    </w:div>
    <w:div w:id="918828522">
      <w:bodyDiv w:val="1"/>
      <w:marLeft w:val="0"/>
      <w:marRight w:val="0"/>
      <w:marTop w:val="0"/>
      <w:marBottom w:val="0"/>
      <w:divBdr>
        <w:top w:val="none" w:sz="0" w:space="0" w:color="auto"/>
        <w:left w:val="none" w:sz="0" w:space="0" w:color="auto"/>
        <w:bottom w:val="none" w:sz="0" w:space="0" w:color="auto"/>
        <w:right w:val="none" w:sz="0" w:space="0" w:color="auto"/>
      </w:divBdr>
    </w:div>
    <w:div w:id="1201671340">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5836">
      <w:bodyDiv w:val="1"/>
      <w:marLeft w:val="0"/>
      <w:marRight w:val="0"/>
      <w:marTop w:val="0"/>
      <w:marBottom w:val="0"/>
      <w:divBdr>
        <w:top w:val="none" w:sz="0" w:space="0" w:color="auto"/>
        <w:left w:val="none" w:sz="0" w:space="0" w:color="auto"/>
        <w:bottom w:val="none" w:sz="0" w:space="0" w:color="auto"/>
        <w:right w:val="none" w:sz="0" w:space="0" w:color="auto"/>
      </w:divBdr>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649045798">
      <w:bodyDiv w:val="1"/>
      <w:marLeft w:val="0"/>
      <w:marRight w:val="0"/>
      <w:marTop w:val="0"/>
      <w:marBottom w:val="0"/>
      <w:divBdr>
        <w:top w:val="none" w:sz="0" w:space="0" w:color="auto"/>
        <w:left w:val="none" w:sz="0" w:space="0" w:color="auto"/>
        <w:bottom w:val="none" w:sz="0" w:space="0" w:color="auto"/>
        <w:right w:val="none" w:sz="0" w:space="0" w:color="auto"/>
      </w:divBdr>
    </w:div>
    <w:div w:id="1699889376">
      <w:bodyDiv w:val="1"/>
      <w:marLeft w:val="0"/>
      <w:marRight w:val="0"/>
      <w:marTop w:val="0"/>
      <w:marBottom w:val="0"/>
      <w:divBdr>
        <w:top w:val="none" w:sz="0" w:space="0" w:color="auto"/>
        <w:left w:val="none" w:sz="0" w:space="0" w:color="auto"/>
        <w:bottom w:val="none" w:sz="0" w:space="0" w:color="auto"/>
        <w:right w:val="none" w:sz="0" w:space="0" w:color="auto"/>
      </w:divBdr>
      <w:divsChild>
        <w:div w:id="2118408701">
          <w:marLeft w:val="0"/>
          <w:marRight w:val="0"/>
          <w:marTop w:val="0"/>
          <w:marBottom w:val="0"/>
          <w:divBdr>
            <w:top w:val="none" w:sz="0" w:space="0" w:color="auto"/>
            <w:left w:val="none" w:sz="0" w:space="0" w:color="auto"/>
            <w:bottom w:val="none" w:sz="0" w:space="0" w:color="auto"/>
            <w:right w:val="none" w:sz="0" w:space="0" w:color="auto"/>
          </w:divBdr>
          <w:divsChild>
            <w:div w:id="1122385581">
              <w:marLeft w:val="0"/>
              <w:marRight w:val="0"/>
              <w:marTop w:val="0"/>
              <w:marBottom w:val="0"/>
              <w:divBdr>
                <w:top w:val="none" w:sz="0" w:space="0" w:color="auto"/>
                <w:left w:val="none" w:sz="0" w:space="0" w:color="auto"/>
                <w:bottom w:val="none" w:sz="0" w:space="0" w:color="auto"/>
                <w:right w:val="none" w:sz="0" w:space="0" w:color="auto"/>
              </w:divBdr>
              <w:divsChild>
                <w:div w:id="791822185">
                  <w:marLeft w:val="0"/>
                  <w:marRight w:val="0"/>
                  <w:marTop w:val="0"/>
                  <w:marBottom w:val="0"/>
                  <w:divBdr>
                    <w:top w:val="none" w:sz="0" w:space="0" w:color="auto"/>
                    <w:left w:val="none" w:sz="0" w:space="0" w:color="auto"/>
                    <w:bottom w:val="none" w:sz="0" w:space="0" w:color="auto"/>
                    <w:right w:val="none" w:sz="0" w:space="0" w:color="auto"/>
                  </w:divBdr>
                  <w:divsChild>
                    <w:div w:id="14254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2374">
      <w:bodyDiv w:val="1"/>
      <w:marLeft w:val="0"/>
      <w:marRight w:val="0"/>
      <w:marTop w:val="0"/>
      <w:marBottom w:val="0"/>
      <w:divBdr>
        <w:top w:val="none" w:sz="0" w:space="0" w:color="auto"/>
        <w:left w:val="none" w:sz="0" w:space="0" w:color="auto"/>
        <w:bottom w:val="none" w:sz="0" w:space="0" w:color="auto"/>
        <w:right w:val="none" w:sz="0" w:space="0" w:color="auto"/>
      </w:divBdr>
    </w:div>
    <w:div w:id="1728650260">
      <w:bodyDiv w:val="1"/>
      <w:marLeft w:val="0"/>
      <w:marRight w:val="0"/>
      <w:marTop w:val="0"/>
      <w:marBottom w:val="0"/>
      <w:divBdr>
        <w:top w:val="none" w:sz="0" w:space="0" w:color="auto"/>
        <w:left w:val="none" w:sz="0" w:space="0" w:color="auto"/>
        <w:bottom w:val="none" w:sz="0" w:space="0" w:color="auto"/>
        <w:right w:val="none" w:sz="0" w:space="0" w:color="auto"/>
      </w:divBdr>
      <w:divsChild>
        <w:div w:id="563297263">
          <w:marLeft w:val="0"/>
          <w:marRight w:val="0"/>
          <w:marTop w:val="0"/>
          <w:marBottom w:val="0"/>
          <w:divBdr>
            <w:top w:val="none" w:sz="0" w:space="0" w:color="auto"/>
            <w:left w:val="none" w:sz="0" w:space="0" w:color="auto"/>
            <w:bottom w:val="none" w:sz="0" w:space="0" w:color="auto"/>
            <w:right w:val="none" w:sz="0" w:space="0" w:color="auto"/>
          </w:divBdr>
          <w:divsChild>
            <w:div w:id="1304388429">
              <w:marLeft w:val="0"/>
              <w:marRight w:val="0"/>
              <w:marTop w:val="0"/>
              <w:marBottom w:val="0"/>
              <w:divBdr>
                <w:top w:val="none" w:sz="0" w:space="0" w:color="auto"/>
                <w:left w:val="none" w:sz="0" w:space="0" w:color="auto"/>
                <w:bottom w:val="none" w:sz="0" w:space="0" w:color="auto"/>
                <w:right w:val="none" w:sz="0" w:space="0" w:color="auto"/>
              </w:divBdr>
              <w:divsChild>
                <w:div w:id="1830125028">
                  <w:marLeft w:val="0"/>
                  <w:marRight w:val="0"/>
                  <w:marTop w:val="0"/>
                  <w:marBottom w:val="0"/>
                  <w:divBdr>
                    <w:top w:val="none" w:sz="0" w:space="0" w:color="auto"/>
                    <w:left w:val="none" w:sz="0" w:space="0" w:color="auto"/>
                    <w:bottom w:val="none" w:sz="0" w:space="0" w:color="auto"/>
                    <w:right w:val="none" w:sz="0" w:space="0" w:color="auto"/>
                  </w:divBdr>
                  <w:divsChild>
                    <w:div w:id="2159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1517">
      <w:bodyDiv w:val="1"/>
      <w:marLeft w:val="0"/>
      <w:marRight w:val="0"/>
      <w:marTop w:val="0"/>
      <w:marBottom w:val="0"/>
      <w:divBdr>
        <w:top w:val="none" w:sz="0" w:space="0" w:color="auto"/>
        <w:left w:val="none" w:sz="0" w:space="0" w:color="auto"/>
        <w:bottom w:val="none" w:sz="0" w:space="0" w:color="auto"/>
        <w:right w:val="none" w:sz="0" w:space="0" w:color="auto"/>
      </w:divBdr>
    </w:div>
    <w:div w:id="1849174437">
      <w:bodyDiv w:val="1"/>
      <w:marLeft w:val="0"/>
      <w:marRight w:val="0"/>
      <w:marTop w:val="0"/>
      <w:marBottom w:val="0"/>
      <w:divBdr>
        <w:top w:val="none" w:sz="0" w:space="0" w:color="auto"/>
        <w:left w:val="none" w:sz="0" w:space="0" w:color="auto"/>
        <w:bottom w:val="none" w:sz="0" w:space="0" w:color="auto"/>
        <w:right w:val="none" w:sz="0" w:space="0" w:color="auto"/>
      </w:divBdr>
      <w:divsChild>
        <w:div w:id="266272824">
          <w:marLeft w:val="1440"/>
          <w:marRight w:val="0"/>
          <w:marTop w:val="0"/>
          <w:marBottom w:val="0"/>
          <w:divBdr>
            <w:top w:val="none" w:sz="0" w:space="0" w:color="auto"/>
            <w:left w:val="none" w:sz="0" w:space="0" w:color="auto"/>
            <w:bottom w:val="none" w:sz="0" w:space="0" w:color="auto"/>
            <w:right w:val="none" w:sz="0" w:space="0" w:color="auto"/>
          </w:divBdr>
        </w:div>
        <w:div w:id="1599945071">
          <w:marLeft w:val="1440"/>
          <w:marRight w:val="0"/>
          <w:marTop w:val="0"/>
          <w:marBottom w:val="0"/>
          <w:divBdr>
            <w:top w:val="none" w:sz="0" w:space="0" w:color="auto"/>
            <w:left w:val="none" w:sz="0" w:space="0" w:color="auto"/>
            <w:bottom w:val="none" w:sz="0" w:space="0" w:color="auto"/>
            <w:right w:val="none" w:sz="0" w:space="0" w:color="auto"/>
          </w:divBdr>
        </w:div>
      </w:divsChild>
    </w:div>
    <w:div w:id="1893693073">
      <w:bodyDiv w:val="1"/>
      <w:marLeft w:val="0"/>
      <w:marRight w:val="0"/>
      <w:marTop w:val="0"/>
      <w:marBottom w:val="0"/>
      <w:divBdr>
        <w:top w:val="none" w:sz="0" w:space="0" w:color="auto"/>
        <w:left w:val="none" w:sz="0" w:space="0" w:color="auto"/>
        <w:bottom w:val="none" w:sz="0" w:space="0" w:color="auto"/>
        <w:right w:val="none" w:sz="0" w:space="0" w:color="auto"/>
      </w:divBdr>
    </w:div>
    <w:div w:id="1907183060">
      <w:bodyDiv w:val="1"/>
      <w:marLeft w:val="0"/>
      <w:marRight w:val="0"/>
      <w:marTop w:val="0"/>
      <w:marBottom w:val="0"/>
      <w:divBdr>
        <w:top w:val="none" w:sz="0" w:space="0" w:color="auto"/>
        <w:left w:val="none" w:sz="0" w:space="0" w:color="auto"/>
        <w:bottom w:val="none" w:sz="0" w:space="0" w:color="auto"/>
        <w:right w:val="none" w:sz="0" w:space="0" w:color="auto"/>
      </w:divBdr>
    </w:div>
    <w:div w:id="1982692588">
      <w:bodyDiv w:val="1"/>
      <w:marLeft w:val="0"/>
      <w:marRight w:val="0"/>
      <w:marTop w:val="0"/>
      <w:marBottom w:val="0"/>
      <w:divBdr>
        <w:top w:val="none" w:sz="0" w:space="0" w:color="auto"/>
        <w:left w:val="none" w:sz="0" w:space="0" w:color="auto"/>
        <w:bottom w:val="none" w:sz="0" w:space="0" w:color="auto"/>
        <w:right w:val="none" w:sz="0" w:space="0" w:color="auto"/>
      </w:divBdr>
    </w:div>
    <w:div w:id="2060661208">
      <w:bodyDiv w:val="1"/>
      <w:marLeft w:val="0"/>
      <w:marRight w:val="0"/>
      <w:marTop w:val="0"/>
      <w:marBottom w:val="0"/>
      <w:divBdr>
        <w:top w:val="none" w:sz="0" w:space="0" w:color="auto"/>
        <w:left w:val="none" w:sz="0" w:space="0" w:color="auto"/>
        <w:bottom w:val="none" w:sz="0" w:space="0" w:color="auto"/>
        <w:right w:val="none" w:sz="0" w:space="0" w:color="auto"/>
      </w:divBdr>
      <w:divsChild>
        <w:div w:id="1154686301">
          <w:marLeft w:val="0"/>
          <w:marRight w:val="0"/>
          <w:marTop w:val="0"/>
          <w:marBottom w:val="0"/>
          <w:divBdr>
            <w:top w:val="none" w:sz="0" w:space="0" w:color="auto"/>
            <w:left w:val="none" w:sz="0" w:space="0" w:color="auto"/>
            <w:bottom w:val="none" w:sz="0" w:space="0" w:color="auto"/>
            <w:right w:val="none" w:sz="0" w:space="0" w:color="auto"/>
          </w:divBdr>
          <w:divsChild>
            <w:div w:id="2132895553">
              <w:marLeft w:val="0"/>
              <w:marRight w:val="0"/>
              <w:marTop w:val="0"/>
              <w:marBottom w:val="0"/>
              <w:divBdr>
                <w:top w:val="none" w:sz="0" w:space="0" w:color="auto"/>
                <w:left w:val="none" w:sz="0" w:space="0" w:color="auto"/>
                <w:bottom w:val="none" w:sz="0" w:space="0" w:color="auto"/>
                <w:right w:val="none" w:sz="0" w:space="0" w:color="auto"/>
              </w:divBdr>
              <w:divsChild>
                <w:div w:id="422650192">
                  <w:marLeft w:val="0"/>
                  <w:marRight w:val="0"/>
                  <w:marTop w:val="0"/>
                  <w:marBottom w:val="0"/>
                  <w:divBdr>
                    <w:top w:val="none" w:sz="0" w:space="0" w:color="auto"/>
                    <w:left w:val="none" w:sz="0" w:space="0" w:color="auto"/>
                    <w:bottom w:val="none" w:sz="0" w:space="0" w:color="auto"/>
                    <w:right w:val="none" w:sz="0" w:space="0" w:color="auto"/>
                  </w:divBdr>
                  <w:divsChild>
                    <w:div w:id="7296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ansonic.de/anwendungen/laserschneide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rlin.industrial.grou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ansonic.de" TargetMode="External"/><Relationship Id="rId5" Type="http://schemas.openxmlformats.org/officeDocument/2006/relationships/webSettings" Target="webSettings.xml"/><Relationship Id="rId15" Type="http://schemas.openxmlformats.org/officeDocument/2006/relationships/footer" Target="footer1.xml"/><Relationship Id="R6637e7eea1c7458b" Type="http://schemas.microsoft.com/office/2019/09/relationships/intelligence" Target="intelligence.xml"/><Relationship Id="rId10" Type="http://schemas.openxmlformats.org/officeDocument/2006/relationships/hyperlink" Target="file:///C:\Users\Hutching\AppData\Local\Microsoft\Windows\INetCache\Content.Outlook\NXLZSU4H\www.scansonic.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91DD3-93D3-7C4E-8FA0-8AC85C15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3992</Characters>
  <Application>Microsoft Office Word</Application>
  <DocSecurity>0</DocSecurity>
  <Lines>84</Lines>
  <Paragraphs>37</Paragraphs>
  <ScaleCrop>false</ScaleCrop>
  <Manager/>
  <Company>Agentur Dr. Lantzsch</Company>
  <LinksUpToDate>false</LinksUpToDate>
  <CharactersWithSpaces>4549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j.lantzsch</cp:lastModifiedBy>
  <cp:revision>6</cp:revision>
  <cp:lastPrinted>2022-01-28T11:48:00Z</cp:lastPrinted>
  <dcterms:created xsi:type="dcterms:W3CDTF">2022-02-21T14:14:00Z</dcterms:created>
  <dcterms:modified xsi:type="dcterms:W3CDTF">2022-02-21T15:06:00Z</dcterms:modified>
  <cp:category/>
</cp:coreProperties>
</file>